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2F4F7C0C" w:rsidR="00F503B4" w:rsidRPr="00276E4E" w:rsidRDefault="00F503B4" w:rsidP="00F503B4">
      <w:pPr>
        <w:jc w:val="center"/>
        <w:rPr>
          <w:b/>
          <w:i/>
        </w:rPr>
      </w:pP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6423E3EF" w14:textId="4CE955ED" w:rsidR="00DB021E" w:rsidRDefault="00DB021E" w:rsidP="00DB021E">
      <w:pPr>
        <w:jc w:val="center"/>
        <w:rPr>
          <w:b/>
          <w:i/>
          <w:iCs/>
        </w:rPr>
      </w:pPr>
      <w:bookmarkStart w:id="0" w:name="_Hlk188009598"/>
      <w:r>
        <w:rPr>
          <w:b/>
          <w:i/>
          <w:iCs/>
        </w:rPr>
        <w:t>1</w:t>
      </w:r>
      <w:r w:rsidRPr="00DD6A9E">
        <w:rPr>
          <w:b/>
          <w:i/>
          <w:iCs/>
        </w:rPr>
        <w:t>.1.1. „Potpora za ulaganja u konkurentnu, učinkovitu i održivu poljoprivredu na području LAG-a“</w:t>
      </w:r>
      <w:r w:rsidR="00EF1F54" w:rsidRPr="00DD6A9E">
        <w:rPr>
          <w:b/>
          <w:i/>
          <w:iCs/>
        </w:rPr>
        <w:t xml:space="preserve"> </w:t>
      </w:r>
      <w:r w:rsidR="00683D9F" w:rsidRPr="00DD6A9E">
        <w:rPr>
          <w:b/>
          <w:i/>
          <w:iCs/>
        </w:rPr>
        <w:t>–</w:t>
      </w:r>
      <w:r w:rsidR="00EF1F54" w:rsidRPr="00DD6A9E">
        <w:rPr>
          <w:b/>
          <w:i/>
          <w:iCs/>
        </w:rPr>
        <w:t xml:space="preserve"> </w:t>
      </w:r>
      <w:r w:rsidR="00683D9F" w:rsidRPr="00DD6A9E">
        <w:rPr>
          <w:b/>
          <w:i/>
          <w:iCs/>
        </w:rPr>
        <w:t>SO 50.000,01 EUR i više</w:t>
      </w:r>
    </w:p>
    <w:p w14:paraId="309145A2" w14:textId="77777777" w:rsidR="008952A4" w:rsidRPr="00276E4E" w:rsidRDefault="008952A4" w:rsidP="008B0F07">
      <w:pPr>
        <w:jc w:val="center"/>
        <w:rPr>
          <w:b/>
          <w:i/>
        </w:rPr>
      </w:pPr>
    </w:p>
    <w:bookmarkEnd w:id="0"/>
    <w:p w14:paraId="34BC30EC" w14:textId="6A243A5B" w:rsidR="008B0F07" w:rsidRPr="008952A4" w:rsidRDefault="008B0F07" w:rsidP="008B0F07">
      <w:pPr>
        <w:jc w:val="center"/>
        <w:rPr>
          <w:b/>
          <w:sz w:val="28"/>
          <w:szCs w:val="28"/>
        </w:rPr>
      </w:pPr>
      <w:r w:rsidRPr="008952A4">
        <w:rPr>
          <w:b/>
          <w:sz w:val="28"/>
          <w:szCs w:val="28"/>
        </w:rPr>
        <w:t>za provedbu LOKALNE RAZVOJNE STRATEGIJE</w:t>
      </w:r>
    </w:p>
    <w:p w14:paraId="1EF6AE0B" w14:textId="77777777" w:rsidR="00B300D1" w:rsidRPr="008952A4" w:rsidRDefault="008B0F07" w:rsidP="008B0F07">
      <w:pPr>
        <w:jc w:val="center"/>
        <w:rPr>
          <w:b/>
          <w:sz w:val="28"/>
          <w:szCs w:val="28"/>
        </w:rPr>
      </w:pPr>
      <w:r w:rsidRPr="008952A4">
        <w:rPr>
          <w:b/>
          <w:sz w:val="28"/>
          <w:szCs w:val="28"/>
        </w:rPr>
        <w:t xml:space="preserve">za razdoblje 2023.-2027. </w:t>
      </w:r>
    </w:p>
    <w:p w14:paraId="56182ADA" w14:textId="08E2DADF" w:rsidR="008F0520" w:rsidRPr="008952A4" w:rsidRDefault="008B0F07" w:rsidP="00B300D1">
      <w:pPr>
        <w:jc w:val="center"/>
        <w:rPr>
          <w:b/>
          <w:i/>
          <w:sz w:val="28"/>
          <w:szCs w:val="28"/>
        </w:rPr>
      </w:pPr>
      <w:r w:rsidRPr="008952A4">
        <w:rPr>
          <w:b/>
          <w:sz w:val="28"/>
          <w:szCs w:val="28"/>
        </w:rPr>
        <w:t>LAG-a</w:t>
      </w:r>
      <w:r w:rsidR="0046348A" w:rsidRPr="008952A4">
        <w:rPr>
          <w:b/>
          <w:sz w:val="28"/>
          <w:szCs w:val="28"/>
        </w:rPr>
        <w:t xml:space="preserve"> ,,Cetinska krajina</w:t>
      </w:r>
      <w:r w:rsidR="0046348A" w:rsidRPr="008952A4">
        <w:rPr>
          <w:b/>
          <w:i/>
          <w:sz w:val="28"/>
          <w:szCs w:val="28"/>
        </w:rPr>
        <w:t>“</w:t>
      </w:r>
    </w:p>
    <w:p w14:paraId="063F6AF9" w14:textId="59057E3F" w:rsidR="00F503B4" w:rsidRPr="00276E4E" w:rsidRDefault="00F503B4" w:rsidP="00F503B4">
      <w:pPr>
        <w:jc w:val="center"/>
        <w:rPr>
          <w:b/>
          <w:i/>
        </w:rPr>
      </w:pPr>
    </w:p>
    <w:p w14:paraId="0A7173F9" w14:textId="0599C64C" w:rsidR="00B01DF0" w:rsidRPr="006F11CC" w:rsidRDefault="00B01DF0" w:rsidP="0046348A">
      <w:pPr>
        <w:pStyle w:val="Zaglavlje"/>
        <w:shd w:val="clear" w:color="auto" w:fill="FFFFFF" w:themeFill="background1"/>
        <w:ind w:right="-279"/>
        <w:rPr>
          <w:sz w:val="32"/>
          <w:szCs w:val="32"/>
        </w:rPr>
      </w:pPr>
      <w:bookmarkStart w:id="1" w:name="_Hlk167262141"/>
    </w:p>
    <w:bookmarkEnd w:id="1"/>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7B356E05" w14:textId="4A3C03CF" w:rsidR="00F503B4" w:rsidRPr="0046348A"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46348A">
        <w:rPr>
          <w:b/>
          <w:sz w:val="22"/>
          <w:szCs w:val="22"/>
        </w:rPr>
        <w:t xml:space="preserve">Intervenciju </w:t>
      </w:r>
      <w:r w:rsidR="00DB021E" w:rsidRPr="00DD6A9E">
        <w:rPr>
          <w:b/>
          <w:sz w:val="22"/>
          <w:szCs w:val="22"/>
        </w:rPr>
        <w:t>„Natječaj za</w:t>
      </w:r>
      <w:r w:rsidR="00DB021E" w:rsidRPr="00DD6A9E">
        <w:t xml:space="preserve"> </w:t>
      </w:r>
      <w:r w:rsidR="00DB021E" w:rsidRPr="00DD6A9E">
        <w:rPr>
          <w:b/>
          <w:sz w:val="22"/>
          <w:szCs w:val="22"/>
        </w:rPr>
        <w:t xml:space="preserve">1.1.1. „Potpora za ulaganja u konkurentnu, učinkovitu i održivu poljoprivredu na području LAG-a“ </w:t>
      </w:r>
      <w:r w:rsidR="00EF1F54" w:rsidRPr="00DD6A9E">
        <w:rPr>
          <w:b/>
          <w:sz w:val="22"/>
          <w:szCs w:val="22"/>
        </w:rPr>
        <w:t xml:space="preserve">– </w:t>
      </w:r>
      <w:r w:rsidR="00683D9F" w:rsidRPr="00DD6A9E">
        <w:rPr>
          <w:b/>
          <w:sz w:val="22"/>
          <w:szCs w:val="22"/>
        </w:rPr>
        <w:t>SO 50.000,01 EUR i više</w:t>
      </w:r>
      <w:r w:rsidR="00EF1F54" w:rsidRPr="00DD6A9E">
        <w:rPr>
          <w:b/>
          <w:sz w:val="22"/>
          <w:szCs w:val="22"/>
        </w:rPr>
        <w:t xml:space="preserve"> </w:t>
      </w:r>
      <w:r w:rsidR="000C6DB6" w:rsidRPr="00DD6A9E">
        <w:rPr>
          <w:b/>
          <w:sz w:val="22"/>
          <w:szCs w:val="22"/>
        </w:rPr>
        <w:t xml:space="preserve">objavljen </w:t>
      </w:r>
      <w:r w:rsidR="000C6DB6" w:rsidRPr="00B501D8">
        <w:rPr>
          <w:b/>
          <w:sz w:val="22"/>
          <w:szCs w:val="22"/>
        </w:rPr>
        <w:t xml:space="preserve">na mrežnoj stranici </w:t>
      </w:r>
      <w:r w:rsidR="0046348A">
        <w:rPr>
          <w:b/>
          <w:sz w:val="22"/>
          <w:szCs w:val="22"/>
        </w:rPr>
        <w:t>www.lag-ck.hr.</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Default="00F503B4" w:rsidP="00DD1779">
      <w:pPr>
        <w:rPr>
          <w:b/>
        </w:rPr>
      </w:pPr>
    </w:p>
    <w:p w14:paraId="1CAC8714" w14:textId="77777777" w:rsidR="009A2936" w:rsidRDefault="009A2936" w:rsidP="00DD1779">
      <w:pPr>
        <w:rPr>
          <w:b/>
        </w:rPr>
      </w:pPr>
    </w:p>
    <w:p w14:paraId="58FF94ED" w14:textId="60011F63" w:rsidR="009A2936" w:rsidRDefault="00DD1779" w:rsidP="009A2936">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w:t>
      </w:r>
      <w:r w:rsidR="0046348A">
        <w:rPr>
          <w:rFonts w:eastAsia="Arial Unicode MS"/>
          <w:b/>
          <w:bCs/>
        </w:rPr>
        <w:t>a</w:t>
      </w:r>
    </w:p>
    <w:p w14:paraId="697C5207" w14:textId="77777777" w:rsidR="009A2936" w:rsidRPr="009A2936" w:rsidRDefault="009A2936" w:rsidP="009A2936">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492BEF0C"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D93C84">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A34111D"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DB021E">
              <w:rPr>
                <w:rFonts w:eastAsia="Calibri"/>
                <w:i/>
                <w:sz w:val="20"/>
                <w:szCs w:val="20"/>
                <w:lang w:eastAsia="en-US"/>
              </w:rPr>
              <w:t>4</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w:t>
            </w:r>
            <w:r w:rsidRPr="00B501D8">
              <w:rPr>
                <w:rFonts w:eastAsia="Calibri"/>
                <w:i/>
                <w:sz w:val="20"/>
                <w:szCs w:val="20"/>
                <w:lang w:eastAsia="en-US"/>
              </w:rPr>
              <w:lastRenderedPageBreak/>
              <w:t>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4930DB">
        <w:trPr>
          <w:trHeight w:val="566"/>
        </w:trPr>
        <w:tc>
          <w:tcPr>
            <w:tcW w:w="9498" w:type="dxa"/>
            <w:gridSpan w:val="25"/>
            <w:shd w:val="clear" w:color="auto" w:fill="FBE4D5" w:themeFill="accent2" w:themeFillTint="33"/>
          </w:tcPr>
          <w:p w14:paraId="4FFDC742" w14:textId="4A8BF917" w:rsidR="00276E4E" w:rsidRPr="009A2936" w:rsidRDefault="00166D7E" w:rsidP="009A2936">
            <w:pPr>
              <w:spacing w:before="120" w:after="120"/>
              <w:jc w:val="center"/>
              <w:rPr>
                <w:b/>
                <w:shd w:val="clear" w:color="auto" w:fill="FBE4D5" w:themeFill="accent2" w:themeFillTint="33"/>
              </w:rP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p>
        </w:tc>
      </w:tr>
      <w:tr w:rsidR="001B065D" w:rsidRPr="00276E4E" w14:paraId="6B9AE640" w14:textId="74531749" w:rsidTr="004930DB">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189F63B2" w14:textId="77777777" w:rsidR="00F30AB4" w:rsidRDefault="00F30AB4" w:rsidP="00F30AB4">
            <w:pPr>
              <w:rPr>
                <w:rFonts w:eastAsia="Calibri"/>
                <w:b/>
                <w:lang w:eastAsia="en-US"/>
              </w:rPr>
            </w:pPr>
            <w:r>
              <w:rPr>
                <w:rFonts w:eastAsia="Calibri"/>
                <w:b/>
                <w:lang w:eastAsia="en-US"/>
              </w:rPr>
              <w:t xml:space="preserve">Naziv korisnika: </w:t>
            </w:r>
          </w:p>
          <w:p w14:paraId="2272DAA4" w14:textId="35C05677" w:rsidR="001B065D" w:rsidRPr="00276E4E" w:rsidRDefault="00F30AB4" w:rsidP="00F30AB4">
            <w:pPr>
              <w:rPr>
                <w:b/>
              </w:rPr>
            </w:pPr>
            <w:r>
              <w:rPr>
                <w:rFonts w:eastAsia="Calibri"/>
                <w:i/>
                <w:sz w:val="20"/>
                <w:szCs w:val="20"/>
                <w:lang w:eastAsia="en-US"/>
              </w:rPr>
              <w:t>(naziv iz službenih registara, u slučaju trgovačkog društva upisati o kojem je obliku riječ, npr. – d.o.o.)</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4930DB">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F30AB4" w:rsidRPr="00276E4E" w14:paraId="37EA93F2" w14:textId="77777777" w:rsidTr="004930DB">
        <w:trPr>
          <w:trHeight w:val="423"/>
        </w:trPr>
        <w:tc>
          <w:tcPr>
            <w:tcW w:w="938" w:type="dxa"/>
            <w:shd w:val="clear" w:color="auto" w:fill="DEEAF6" w:themeFill="accent1" w:themeFillTint="33"/>
            <w:vAlign w:val="center"/>
          </w:tcPr>
          <w:p w14:paraId="5DA06DFE" w14:textId="47AD4D30" w:rsidR="00F30AB4" w:rsidRPr="00B501D8" w:rsidRDefault="00F30AB4" w:rsidP="009709CF">
            <w:pPr>
              <w:spacing w:before="120" w:after="120"/>
              <w:rPr>
                <w:rFonts w:eastAsia="Calibri"/>
                <w:b/>
                <w:sz w:val="20"/>
                <w:szCs w:val="20"/>
                <w:lang w:eastAsia="en-US"/>
              </w:rPr>
            </w:pPr>
            <w:r w:rsidRPr="00B501D8">
              <w:rPr>
                <w:rFonts w:eastAsia="Calibri"/>
                <w:b/>
                <w:sz w:val="20"/>
                <w:szCs w:val="20"/>
                <w:lang w:eastAsia="en-US"/>
              </w:rPr>
              <w:t>II.3.</w:t>
            </w:r>
          </w:p>
        </w:tc>
        <w:tc>
          <w:tcPr>
            <w:tcW w:w="3113" w:type="dxa"/>
            <w:shd w:val="clear" w:color="auto" w:fill="DEEAF6" w:themeFill="accent1" w:themeFillTint="33"/>
            <w:vAlign w:val="center"/>
          </w:tcPr>
          <w:p w14:paraId="6EA8885B" w14:textId="3FA1BA17" w:rsidR="00F30AB4" w:rsidRPr="00276E4E" w:rsidRDefault="00F30AB4" w:rsidP="00531A5D">
            <w:pPr>
              <w:spacing w:before="120" w:after="120"/>
              <w:rPr>
                <w:rFonts w:eastAsia="Calibri"/>
                <w:b/>
                <w:lang w:eastAsia="en-US"/>
              </w:rPr>
            </w:pPr>
            <w:r>
              <w:rPr>
                <w:b/>
              </w:rPr>
              <w:t>MIPBG</w:t>
            </w:r>
            <w:r>
              <w:rPr>
                <w:b/>
                <w:i/>
              </w:rPr>
              <w:t xml:space="preserve"> </w:t>
            </w:r>
            <w:r>
              <w:rPr>
                <w:i/>
                <w:sz w:val="20"/>
                <w:szCs w:val="20"/>
              </w:rPr>
              <w:t>(upisati matični identifikacijski broj PG)</w:t>
            </w:r>
          </w:p>
        </w:tc>
        <w:tc>
          <w:tcPr>
            <w:tcW w:w="473" w:type="dxa"/>
          </w:tcPr>
          <w:p w14:paraId="5283F827" w14:textId="77777777" w:rsidR="00F30AB4" w:rsidRPr="00276E4E" w:rsidRDefault="00F30AB4" w:rsidP="009709CF">
            <w:pPr>
              <w:spacing w:before="120" w:after="120"/>
              <w:jc w:val="center"/>
              <w:rPr>
                <w:b/>
              </w:rPr>
            </w:pPr>
          </w:p>
        </w:tc>
        <w:tc>
          <w:tcPr>
            <w:tcW w:w="483" w:type="dxa"/>
            <w:gridSpan w:val="2"/>
          </w:tcPr>
          <w:p w14:paraId="2BD3DBFE" w14:textId="77777777" w:rsidR="00F30AB4" w:rsidRPr="00276E4E" w:rsidRDefault="00F30AB4" w:rsidP="009709CF">
            <w:pPr>
              <w:spacing w:before="120" w:after="120"/>
              <w:jc w:val="center"/>
              <w:rPr>
                <w:b/>
              </w:rPr>
            </w:pPr>
          </w:p>
        </w:tc>
        <w:tc>
          <w:tcPr>
            <w:tcW w:w="483" w:type="dxa"/>
            <w:gridSpan w:val="2"/>
          </w:tcPr>
          <w:p w14:paraId="79AB615B" w14:textId="77777777" w:rsidR="00F30AB4" w:rsidRPr="00276E4E" w:rsidRDefault="00F30AB4" w:rsidP="009709CF">
            <w:pPr>
              <w:spacing w:before="120" w:after="120"/>
              <w:jc w:val="center"/>
              <w:rPr>
                <w:b/>
              </w:rPr>
            </w:pPr>
          </w:p>
        </w:tc>
        <w:tc>
          <w:tcPr>
            <w:tcW w:w="482" w:type="dxa"/>
            <w:gridSpan w:val="2"/>
          </w:tcPr>
          <w:p w14:paraId="3EC2E834" w14:textId="77777777" w:rsidR="00F30AB4" w:rsidRPr="00276E4E" w:rsidRDefault="00F30AB4" w:rsidP="009709CF">
            <w:pPr>
              <w:spacing w:before="120" w:after="120"/>
              <w:jc w:val="center"/>
              <w:rPr>
                <w:b/>
              </w:rPr>
            </w:pPr>
          </w:p>
        </w:tc>
        <w:tc>
          <w:tcPr>
            <w:tcW w:w="483" w:type="dxa"/>
            <w:gridSpan w:val="2"/>
          </w:tcPr>
          <w:p w14:paraId="5652EE61" w14:textId="77777777" w:rsidR="00F30AB4" w:rsidRPr="00276E4E" w:rsidRDefault="00F30AB4" w:rsidP="009709CF">
            <w:pPr>
              <w:spacing w:before="120" w:after="120"/>
              <w:jc w:val="center"/>
              <w:rPr>
                <w:b/>
              </w:rPr>
            </w:pPr>
          </w:p>
        </w:tc>
        <w:tc>
          <w:tcPr>
            <w:tcW w:w="483" w:type="dxa"/>
            <w:gridSpan w:val="3"/>
          </w:tcPr>
          <w:p w14:paraId="468FD0C3" w14:textId="77777777" w:rsidR="00F30AB4" w:rsidRPr="00276E4E" w:rsidRDefault="00F30AB4" w:rsidP="009709CF">
            <w:pPr>
              <w:spacing w:before="120" w:after="120"/>
              <w:jc w:val="center"/>
              <w:rPr>
                <w:b/>
              </w:rPr>
            </w:pPr>
          </w:p>
        </w:tc>
        <w:tc>
          <w:tcPr>
            <w:tcW w:w="488" w:type="dxa"/>
            <w:gridSpan w:val="3"/>
          </w:tcPr>
          <w:p w14:paraId="1648944C" w14:textId="77777777" w:rsidR="00F30AB4" w:rsidRPr="00276E4E" w:rsidRDefault="00F30AB4" w:rsidP="009709CF">
            <w:pPr>
              <w:spacing w:before="120" w:after="120"/>
              <w:jc w:val="center"/>
              <w:rPr>
                <w:b/>
              </w:rPr>
            </w:pPr>
          </w:p>
        </w:tc>
        <w:tc>
          <w:tcPr>
            <w:tcW w:w="482" w:type="dxa"/>
            <w:gridSpan w:val="2"/>
          </w:tcPr>
          <w:p w14:paraId="796DD7B6" w14:textId="77777777" w:rsidR="00F30AB4" w:rsidRPr="00276E4E" w:rsidRDefault="00F30AB4" w:rsidP="009709CF">
            <w:pPr>
              <w:spacing w:before="120" w:after="120"/>
              <w:jc w:val="center"/>
              <w:rPr>
                <w:b/>
              </w:rPr>
            </w:pPr>
          </w:p>
        </w:tc>
        <w:tc>
          <w:tcPr>
            <w:tcW w:w="483" w:type="dxa"/>
            <w:gridSpan w:val="2"/>
          </w:tcPr>
          <w:p w14:paraId="05F9527D" w14:textId="77777777" w:rsidR="00F30AB4" w:rsidRPr="00276E4E" w:rsidRDefault="00F30AB4" w:rsidP="009709CF">
            <w:pPr>
              <w:spacing w:before="120" w:after="120"/>
              <w:jc w:val="center"/>
              <w:rPr>
                <w:b/>
              </w:rPr>
            </w:pPr>
          </w:p>
        </w:tc>
        <w:tc>
          <w:tcPr>
            <w:tcW w:w="483" w:type="dxa"/>
            <w:gridSpan w:val="2"/>
          </w:tcPr>
          <w:p w14:paraId="48DE3224" w14:textId="77777777" w:rsidR="00F30AB4" w:rsidRPr="00276E4E" w:rsidRDefault="00F30AB4" w:rsidP="009709CF">
            <w:pPr>
              <w:spacing w:before="120" w:after="120"/>
              <w:jc w:val="center"/>
              <w:rPr>
                <w:b/>
              </w:rPr>
            </w:pPr>
          </w:p>
        </w:tc>
        <w:tc>
          <w:tcPr>
            <w:tcW w:w="624" w:type="dxa"/>
            <w:gridSpan w:val="2"/>
          </w:tcPr>
          <w:p w14:paraId="0F3679C8" w14:textId="77777777" w:rsidR="00F30AB4" w:rsidRPr="00276E4E" w:rsidRDefault="00F30AB4" w:rsidP="009709CF">
            <w:pPr>
              <w:spacing w:before="120" w:after="120"/>
              <w:jc w:val="center"/>
              <w:rPr>
                <w:b/>
              </w:rPr>
            </w:pPr>
          </w:p>
        </w:tc>
      </w:tr>
      <w:tr w:rsidR="0020590B" w:rsidRPr="00276E4E" w14:paraId="7E95981A" w14:textId="77777777" w:rsidTr="004930DB">
        <w:trPr>
          <w:trHeight w:val="423"/>
        </w:trPr>
        <w:tc>
          <w:tcPr>
            <w:tcW w:w="938" w:type="dxa"/>
            <w:shd w:val="clear" w:color="auto" w:fill="DEEAF6" w:themeFill="accent1" w:themeFillTint="33"/>
            <w:vAlign w:val="center"/>
          </w:tcPr>
          <w:p w14:paraId="6185793B" w14:textId="14EF205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F30AB4">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03A19956" w:rsidR="0020590B" w:rsidRPr="00276E4E" w:rsidRDefault="00F30AB4" w:rsidP="00531A5D">
            <w:pPr>
              <w:spacing w:before="120" w:after="120"/>
              <w:rPr>
                <w:rFonts w:eastAsia="Calibri"/>
                <w:b/>
                <w:lang w:eastAsia="en-US"/>
              </w:rPr>
            </w:pPr>
            <w:r>
              <w:rPr>
                <w:b/>
              </w:rPr>
              <w:t>Ekonomska veličina PG</w:t>
            </w:r>
          </w:p>
        </w:tc>
        <w:tc>
          <w:tcPr>
            <w:tcW w:w="5447" w:type="dxa"/>
            <w:gridSpan w:val="23"/>
          </w:tcPr>
          <w:p w14:paraId="0E5F7198" w14:textId="121AAA3D" w:rsidR="0020590B" w:rsidRPr="00276E4E" w:rsidRDefault="0020590B" w:rsidP="009709CF">
            <w:pPr>
              <w:spacing w:before="120" w:after="120"/>
              <w:rPr>
                <w:b/>
              </w:rPr>
            </w:pPr>
          </w:p>
        </w:tc>
      </w:tr>
      <w:tr w:rsidR="00F30AB4" w:rsidRPr="00276E4E" w14:paraId="6A30FAAB" w14:textId="77777777" w:rsidTr="004930DB">
        <w:trPr>
          <w:trHeight w:val="423"/>
        </w:trPr>
        <w:tc>
          <w:tcPr>
            <w:tcW w:w="938" w:type="dxa"/>
            <w:shd w:val="clear" w:color="auto" w:fill="DEEAF6" w:themeFill="accent1" w:themeFillTint="33"/>
            <w:vAlign w:val="center"/>
          </w:tcPr>
          <w:p w14:paraId="13D8D8DE" w14:textId="6A02045C" w:rsidR="00F30AB4" w:rsidRPr="00B501D8" w:rsidRDefault="00681413" w:rsidP="009709CF">
            <w:pPr>
              <w:spacing w:before="120" w:after="120"/>
              <w:rPr>
                <w:rFonts w:eastAsia="Calibri"/>
                <w:b/>
                <w:sz w:val="20"/>
                <w:szCs w:val="20"/>
                <w:lang w:eastAsia="en-US"/>
              </w:rPr>
            </w:pPr>
            <w:r w:rsidRPr="00B501D8">
              <w:rPr>
                <w:rFonts w:eastAsia="Calibri"/>
                <w:b/>
                <w:sz w:val="20"/>
                <w:szCs w:val="20"/>
                <w:lang w:eastAsia="en-US"/>
              </w:rPr>
              <w:t>II.5.</w:t>
            </w:r>
          </w:p>
        </w:tc>
        <w:tc>
          <w:tcPr>
            <w:tcW w:w="3113" w:type="dxa"/>
            <w:shd w:val="clear" w:color="auto" w:fill="DEEAF6" w:themeFill="accent1" w:themeFillTint="33"/>
            <w:vAlign w:val="center"/>
          </w:tcPr>
          <w:p w14:paraId="01046B8F" w14:textId="456B3FA4" w:rsidR="00F30AB4" w:rsidRPr="00276E4E" w:rsidRDefault="00F30AB4"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w:t>
            </w:r>
          </w:p>
        </w:tc>
        <w:tc>
          <w:tcPr>
            <w:tcW w:w="5447" w:type="dxa"/>
            <w:gridSpan w:val="23"/>
          </w:tcPr>
          <w:p w14:paraId="219EF530" w14:textId="77777777" w:rsidR="00F30AB4" w:rsidRPr="00276E4E" w:rsidRDefault="00F30AB4" w:rsidP="009709CF">
            <w:pPr>
              <w:spacing w:before="120" w:after="120"/>
              <w:rPr>
                <w:b/>
              </w:rPr>
            </w:pPr>
          </w:p>
        </w:tc>
      </w:tr>
      <w:tr w:rsidR="0020590B" w:rsidRPr="00276E4E" w14:paraId="79F0DFA0" w14:textId="77777777" w:rsidTr="004930DB">
        <w:trPr>
          <w:trHeight w:val="423"/>
        </w:trPr>
        <w:tc>
          <w:tcPr>
            <w:tcW w:w="938" w:type="dxa"/>
            <w:shd w:val="clear" w:color="auto" w:fill="DEEAF6" w:themeFill="accent1" w:themeFillTint="33"/>
            <w:vAlign w:val="center"/>
          </w:tcPr>
          <w:p w14:paraId="4BF90D03" w14:textId="1F4816F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681413">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4930DB">
        <w:trPr>
          <w:trHeight w:val="423"/>
        </w:trPr>
        <w:tc>
          <w:tcPr>
            <w:tcW w:w="938" w:type="dxa"/>
            <w:shd w:val="clear" w:color="auto" w:fill="DEEAF6" w:themeFill="accent1" w:themeFillTint="33"/>
            <w:vAlign w:val="center"/>
          </w:tcPr>
          <w:p w14:paraId="28BFF2FD" w14:textId="6EA6BA3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681413">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4930DB">
        <w:trPr>
          <w:trHeight w:val="423"/>
        </w:trPr>
        <w:tc>
          <w:tcPr>
            <w:tcW w:w="938" w:type="dxa"/>
            <w:shd w:val="clear" w:color="auto" w:fill="DEEAF6" w:themeFill="accent1" w:themeFillTint="33"/>
            <w:vAlign w:val="center"/>
          </w:tcPr>
          <w:p w14:paraId="1D884180" w14:textId="0CE65E57"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681413">
              <w:rPr>
                <w:rFonts w:eastAsia="Calibri"/>
                <w:b/>
                <w:sz w:val="20"/>
                <w:szCs w:val="20"/>
                <w:lang w:eastAsia="en-US"/>
              </w:rPr>
              <w:t>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4930DB">
        <w:trPr>
          <w:trHeight w:val="423"/>
        </w:trPr>
        <w:tc>
          <w:tcPr>
            <w:tcW w:w="938" w:type="dxa"/>
            <w:shd w:val="clear" w:color="auto" w:fill="DEEAF6" w:themeFill="accent1" w:themeFillTint="33"/>
            <w:vAlign w:val="center"/>
          </w:tcPr>
          <w:p w14:paraId="678C5058" w14:textId="1C756607"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681413">
              <w:rPr>
                <w:rFonts w:eastAsia="Calibri"/>
                <w:b/>
                <w:sz w:val="20"/>
                <w:szCs w:val="20"/>
                <w:lang w:eastAsia="en-US"/>
              </w:rPr>
              <w:t>9</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4930DB">
        <w:trPr>
          <w:trHeight w:val="340"/>
        </w:trPr>
        <w:tc>
          <w:tcPr>
            <w:tcW w:w="938" w:type="dxa"/>
            <w:shd w:val="clear" w:color="auto" w:fill="DEEAF6" w:themeFill="accent1" w:themeFillTint="33"/>
            <w:vAlign w:val="center"/>
          </w:tcPr>
          <w:p w14:paraId="7399C835" w14:textId="479AD13D" w:rsidR="00771129" w:rsidRPr="00B501D8" w:rsidRDefault="00771129" w:rsidP="00806A59">
            <w:pPr>
              <w:rPr>
                <w:rFonts w:eastAsia="Calibri"/>
                <w:b/>
                <w:sz w:val="20"/>
                <w:szCs w:val="20"/>
                <w:lang w:eastAsia="en-US"/>
              </w:rPr>
            </w:pPr>
            <w:r w:rsidRPr="00B501D8">
              <w:rPr>
                <w:rFonts w:eastAsia="Calibri"/>
                <w:b/>
                <w:sz w:val="20"/>
                <w:szCs w:val="20"/>
                <w:lang w:eastAsia="en-US"/>
              </w:rPr>
              <w:t>II.</w:t>
            </w:r>
            <w:r w:rsidR="00681413">
              <w:rPr>
                <w:rFonts w:eastAsia="Calibri"/>
                <w:b/>
                <w:sz w:val="20"/>
                <w:szCs w:val="20"/>
                <w:lang w:eastAsia="en-US"/>
              </w:rPr>
              <w:t>10</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4930DB">
        <w:trPr>
          <w:trHeight w:val="340"/>
        </w:trPr>
        <w:tc>
          <w:tcPr>
            <w:tcW w:w="938" w:type="dxa"/>
            <w:shd w:val="clear" w:color="auto" w:fill="DEEAF6" w:themeFill="accent1" w:themeFillTint="33"/>
            <w:vAlign w:val="center"/>
          </w:tcPr>
          <w:p w14:paraId="55840F7D" w14:textId="04DAAA1A"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681413">
              <w:rPr>
                <w:rFonts w:eastAsia="Calibri"/>
                <w:b/>
                <w:sz w:val="20"/>
                <w:szCs w:val="20"/>
                <w:lang w:eastAsia="en-US"/>
              </w:rPr>
              <w:t>11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465320AD" w14:textId="357E7B72" w:rsidR="00BB00D8" w:rsidRPr="00D93C84" w:rsidRDefault="00EE6622" w:rsidP="00D93C84">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tc>
        <w:tc>
          <w:tcPr>
            <w:tcW w:w="5447" w:type="dxa"/>
            <w:gridSpan w:val="23"/>
            <w:vAlign w:val="center"/>
          </w:tcPr>
          <w:p w14:paraId="6D3AAAE6" w14:textId="0FF19A3B" w:rsidR="00681413" w:rsidRPr="00AF52C3" w:rsidRDefault="00681413" w:rsidP="00681413">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7EBB2A8B" w14:textId="77777777" w:rsidR="00681413" w:rsidRPr="00AF52C3" w:rsidRDefault="00681413" w:rsidP="00681413">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7C195E1A" w14:textId="77777777" w:rsidR="00681413" w:rsidRPr="00681413" w:rsidRDefault="00681413" w:rsidP="0068141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3E6B7AE9" w:rsidR="00E70492" w:rsidRPr="00681413" w:rsidRDefault="00681413" w:rsidP="00681413">
            <w:pPr>
              <w:pStyle w:val="Odlomakpopisa"/>
              <w:numPr>
                <w:ilvl w:val="0"/>
                <w:numId w:val="1"/>
              </w:numPr>
              <w:spacing w:line="240" w:lineRule="auto"/>
              <w:ind w:left="342" w:hanging="270"/>
              <w:jc w:val="both"/>
              <w:rPr>
                <w:rFonts w:ascii="Times New Roman" w:hAnsi="Times New Roman"/>
                <w:b/>
                <w:sz w:val="24"/>
                <w:szCs w:val="24"/>
                <w:lang w:val="hr-HR"/>
              </w:rPr>
            </w:pPr>
            <w:proofErr w:type="spellStart"/>
            <w:r w:rsidRPr="00681413">
              <w:rPr>
                <w:rFonts w:ascii="Times New Roman" w:hAnsi="Times New Roman"/>
                <w:sz w:val="24"/>
                <w:szCs w:val="24"/>
              </w:rPr>
              <w:t>zadruga</w:t>
            </w:r>
            <w:proofErr w:type="spellEnd"/>
            <w:r w:rsidRPr="00681413">
              <w:rPr>
                <w:rFonts w:ascii="Times New Roman" w:eastAsia="Times New Roman" w:hAnsi="Times New Roman"/>
                <w:sz w:val="24"/>
                <w:szCs w:val="24"/>
                <w:lang w:eastAsia="hr-HR"/>
              </w:rPr>
              <w:t xml:space="preserve"> </w:t>
            </w:r>
            <w:r w:rsidRPr="00681413">
              <w:rPr>
                <w:rFonts w:ascii="Times New Roman" w:hAnsi="Times New Roman"/>
                <w:color w:val="FF0000"/>
                <w:sz w:val="20"/>
                <w:szCs w:val="20"/>
                <w:highlight w:val="lightGray"/>
              </w:rPr>
              <w:t xml:space="preserve"> </w:t>
            </w:r>
          </w:p>
        </w:tc>
      </w:tr>
      <w:tr w:rsidR="00681413" w:rsidRPr="00276E4E" w14:paraId="59EBE832" w14:textId="77777777" w:rsidTr="004930DB">
        <w:trPr>
          <w:trHeight w:val="340"/>
        </w:trPr>
        <w:tc>
          <w:tcPr>
            <w:tcW w:w="938" w:type="dxa"/>
            <w:shd w:val="clear" w:color="auto" w:fill="DEEAF6" w:themeFill="accent1" w:themeFillTint="33"/>
            <w:vAlign w:val="center"/>
          </w:tcPr>
          <w:p w14:paraId="2F044B93" w14:textId="3E0BDCD7" w:rsidR="00681413" w:rsidRPr="00B501D8" w:rsidRDefault="00681413" w:rsidP="00806A59">
            <w:pPr>
              <w:rPr>
                <w:rFonts w:eastAsia="Calibri"/>
                <w:b/>
                <w:sz w:val="20"/>
                <w:szCs w:val="20"/>
                <w:lang w:eastAsia="en-US"/>
              </w:rPr>
            </w:pPr>
            <w:r w:rsidRPr="00B501D8">
              <w:rPr>
                <w:rFonts w:eastAsia="Calibri"/>
                <w:b/>
                <w:sz w:val="20"/>
                <w:szCs w:val="20"/>
                <w:lang w:eastAsia="en-US"/>
              </w:rPr>
              <w:t>II.1</w:t>
            </w:r>
            <w:r>
              <w:rPr>
                <w:rFonts w:eastAsia="Calibri"/>
                <w:b/>
                <w:sz w:val="20"/>
                <w:szCs w:val="20"/>
                <w:lang w:eastAsia="en-US"/>
              </w:rPr>
              <w:t>2</w:t>
            </w:r>
            <w:r w:rsidRPr="00B501D8">
              <w:rPr>
                <w:rFonts w:eastAsia="Calibri"/>
                <w:b/>
                <w:sz w:val="20"/>
                <w:szCs w:val="20"/>
                <w:lang w:eastAsia="en-US"/>
              </w:rPr>
              <w:t>.</w:t>
            </w:r>
          </w:p>
        </w:tc>
        <w:tc>
          <w:tcPr>
            <w:tcW w:w="3113" w:type="dxa"/>
            <w:shd w:val="clear" w:color="auto" w:fill="DEEAF6" w:themeFill="accent1" w:themeFillTint="33"/>
            <w:vAlign w:val="center"/>
          </w:tcPr>
          <w:p w14:paraId="0180AF7D" w14:textId="77777777" w:rsidR="00681413" w:rsidRDefault="00681413" w:rsidP="00681413">
            <w:pPr>
              <w:rPr>
                <w:b/>
              </w:rPr>
            </w:pPr>
            <w:r>
              <w:rPr>
                <w:b/>
              </w:rPr>
              <w:t>Korisnik je u kategoriji</w:t>
            </w:r>
          </w:p>
          <w:p w14:paraId="52D423E9" w14:textId="40D8F6CC" w:rsidR="00681413" w:rsidRPr="00276E4E" w:rsidRDefault="00681413" w:rsidP="00681413">
            <w:pPr>
              <w:rPr>
                <w:rFonts w:eastAsia="Calibri"/>
                <w:b/>
                <w:lang w:eastAsia="en-US"/>
              </w:rPr>
            </w:pPr>
            <w:r w:rsidRPr="00054AB0">
              <w:rPr>
                <w:i/>
                <w:iCs/>
                <w:sz w:val="20"/>
                <w:szCs w:val="20"/>
              </w:rPr>
              <w:t xml:space="preserve">(odaberite – zadebljati – </w:t>
            </w:r>
            <w:proofErr w:type="spellStart"/>
            <w:r w:rsidRPr="00054AB0">
              <w:rPr>
                <w:i/>
                <w:iCs/>
                <w:sz w:val="20"/>
                <w:szCs w:val="20"/>
              </w:rPr>
              <w:t>bold</w:t>
            </w:r>
            <w:proofErr w:type="spellEnd"/>
            <w:r w:rsidRPr="00054AB0">
              <w:rPr>
                <w:i/>
                <w:iCs/>
                <w:sz w:val="20"/>
                <w:szCs w:val="20"/>
              </w:rPr>
              <w:t>)</w:t>
            </w:r>
          </w:p>
        </w:tc>
        <w:tc>
          <w:tcPr>
            <w:tcW w:w="5447" w:type="dxa"/>
            <w:gridSpan w:val="23"/>
            <w:vAlign w:val="center"/>
          </w:tcPr>
          <w:p w14:paraId="2D181ED1" w14:textId="523EAEE6" w:rsidR="00681413" w:rsidRPr="00DD6A9E" w:rsidRDefault="00681413" w:rsidP="00681413">
            <w:pPr>
              <w:pStyle w:val="Odlomakpopisa"/>
              <w:numPr>
                <w:ilvl w:val="0"/>
                <w:numId w:val="23"/>
              </w:numPr>
              <w:jc w:val="both"/>
              <w:rPr>
                <w:rFonts w:ascii="Times New Roman" w:hAnsi="Times New Roman"/>
                <w:sz w:val="28"/>
                <w:szCs w:val="28"/>
                <w:lang w:val="hr-HR"/>
              </w:rPr>
            </w:pPr>
            <w:proofErr w:type="spellStart"/>
            <w:r w:rsidRPr="00DD6A9E">
              <w:rPr>
                <w:rFonts w:ascii="Times New Roman" w:hAnsi="Times New Roman"/>
                <w:sz w:val="24"/>
                <w:szCs w:val="24"/>
              </w:rPr>
              <w:t>poljoprivredno</w:t>
            </w:r>
            <w:proofErr w:type="spellEnd"/>
            <w:r w:rsidRPr="00DD6A9E">
              <w:rPr>
                <w:rFonts w:ascii="Times New Roman" w:hAnsi="Times New Roman"/>
                <w:sz w:val="24"/>
                <w:szCs w:val="24"/>
              </w:rPr>
              <w:t xml:space="preserve"> </w:t>
            </w:r>
            <w:proofErr w:type="spellStart"/>
            <w:r w:rsidRPr="00DD6A9E">
              <w:rPr>
                <w:rFonts w:ascii="Times New Roman" w:hAnsi="Times New Roman"/>
                <w:sz w:val="24"/>
                <w:szCs w:val="24"/>
              </w:rPr>
              <w:t>gospodarstvo</w:t>
            </w:r>
            <w:proofErr w:type="spellEnd"/>
            <w:r w:rsidRPr="00DD6A9E">
              <w:rPr>
                <w:rFonts w:ascii="Times New Roman" w:hAnsi="Times New Roman"/>
                <w:sz w:val="24"/>
                <w:szCs w:val="24"/>
              </w:rPr>
              <w:t xml:space="preserve"> (50.00</w:t>
            </w:r>
            <w:r w:rsidR="00D7393C" w:rsidRPr="00DD6A9E">
              <w:rPr>
                <w:rFonts w:ascii="Times New Roman" w:hAnsi="Times New Roman"/>
                <w:sz w:val="24"/>
                <w:szCs w:val="24"/>
              </w:rPr>
              <w:t>0,01</w:t>
            </w:r>
            <w:r w:rsidRPr="00DD6A9E">
              <w:rPr>
                <w:rFonts w:ascii="Times New Roman" w:hAnsi="Times New Roman"/>
                <w:sz w:val="24"/>
                <w:szCs w:val="24"/>
              </w:rPr>
              <w:t xml:space="preserve"> – 100.000</w:t>
            </w:r>
            <w:r w:rsidR="00D7393C" w:rsidRPr="00DD6A9E">
              <w:rPr>
                <w:rFonts w:ascii="Times New Roman" w:hAnsi="Times New Roman"/>
                <w:sz w:val="24"/>
                <w:szCs w:val="24"/>
              </w:rPr>
              <w:t>,00</w:t>
            </w:r>
            <w:r w:rsidRPr="00DD6A9E">
              <w:rPr>
                <w:rFonts w:ascii="Times New Roman" w:hAnsi="Times New Roman"/>
                <w:sz w:val="24"/>
                <w:szCs w:val="24"/>
              </w:rPr>
              <w:t xml:space="preserve"> </w:t>
            </w:r>
            <w:proofErr w:type="spellStart"/>
            <w:r w:rsidRPr="00DD6A9E">
              <w:rPr>
                <w:rFonts w:ascii="Times New Roman" w:hAnsi="Times New Roman"/>
                <w:sz w:val="24"/>
                <w:szCs w:val="24"/>
              </w:rPr>
              <w:t>eura</w:t>
            </w:r>
            <w:proofErr w:type="spellEnd"/>
            <w:r w:rsidRPr="00DD6A9E">
              <w:rPr>
                <w:rFonts w:ascii="Times New Roman" w:hAnsi="Times New Roman"/>
                <w:sz w:val="24"/>
                <w:szCs w:val="24"/>
              </w:rPr>
              <w:t xml:space="preserve"> SO) </w:t>
            </w:r>
          </w:p>
          <w:p w14:paraId="762DB9A2" w14:textId="5B337000" w:rsidR="00681413" w:rsidRPr="00DD6A9E" w:rsidRDefault="00681413" w:rsidP="00681413">
            <w:pPr>
              <w:pStyle w:val="Odlomakpopisa"/>
              <w:numPr>
                <w:ilvl w:val="0"/>
                <w:numId w:val="23"/>
              </w:numPr>
              <w:rPr>
                <w:rFonts w:ascii="Times New Roman" w:hAnsi="Times New Roman"/>
                <w:sz w:val="24"/>
                <w:szCs w:val="24"/>
              </w:rPr>
            </w:pPr>
            <w:proofErr w:type="spellStart"/>
            <w:r w:rsidRPr="00DD6A9E">
              <w:rPr>
                <w:rFonts w:ascii="Times New Roman" w:hAnsi="Times New Roman"/>
                <w:sz w:val="24"/>
                <w:szCs w:val="24"/>
              </w:rPr>
              <w:t>poljoprivredno</w:t>
            </w:r>
            <w:proofErr w:type="spellEnd"/>
            <w:r w:rsidRPr="00DD6A9E">
              <w:rPr>
                <w:rFonts w:ascii="Times New Roman" w:hAnsi="Times New Roman"/>
                <w:sz w:val="24"/>
                <w:szCs w:val="24"/>
              </w:rPr>
              <w:t xml:space="preserve"> </w:t>
            </w:r>
            <w:proofErr w:type="spellStart"/>
            <w:r w:rsidRPr="00DD6A9E">
              <w:rPr>
                <w:rFonts w:ascii="Times New Roman" w:hAnsi="Times New Roman"/>
                <w:sz w:val="24"/>
                <w:szCs w:val="24"/>
              </w:rPr>
              <w:t>gospodarstvo</w:t>
            </w:r>
            <w:proofErr w:type="spellEnd"/>
            <w:r w:rsidRPr="00DD6A9E">
              <w:rPr>
                <w:rFonts w:ascii="Times New Roman" w:hAnsi="Times New Roman"/>
                <w:sz w:val="24"/>
                <w:szCs w:val="24"/>
              </w:rPr>
              <w:t xml:space="preserve"> (100.00</w:t>
            </w:r>
            <w:r w:rsidR="00D7393C" w:rsidRPr="00DD6A9E">
              <w:rPr>
                <w:rFonts w:ascii="Times New Roman" w:hAnsi="Times New Roman"/>
                <w:sz w:val="24"/>
                <w:szCs w:val="24"/>
              </w:rPr>
              <w:t>0,01</w:t>
            </w:r>
            <w:r w:rsidRPr="00DD6A9E">
              <w:rPr>
                <w:rFonts w:ascii="Times New Roman" w:hAnsi="Times New Roman"/>
                <w:sz w:val="24"/>
                <w:szCs w:val="24"/>
              </w:rPr>
              <w:t xml:space="preserve"> – 200.000</w:t>
            </w:r>
            <w:r w:rsidR="00D7393C" w:rsidRPr="00DD6A9E">
              <w:rPr>
                <w:rFonts w:ascii="Times New Roman" w:hAnsi="Times New Roman"/>
                <w:sz w:val="24"/>
                <w:szCs w:val="24"/>
              </w:rPr>
              <w:t>,00</w:t>
            </w:r>
            <w:r w:rsidRPr="00DD6A9E">
              <w:rPr>
                <w:rFonts w:ascii="Times New Roman" w:hAnsi="Times New Roman"/>
                <w:sz w:val="24"/>
                <w:szCs w:val="24"/>
              </w:rPr>
              <w:t xml:space="preserve"> </w:t>
            </w:r>
            <w:proofErr w:type="spellStart"/>
            <w:r w:rsidRPr="00DD6A9E">
              <w:rPr>
                <w:rFonts w:ascii="Times New Roman" w:hAnsi="Times New Roman"/>
                <w:sz w:val="24"/>
                <w:szCs w:val="24"/>
              </w:rPr>
              <w:t>eura</w:t>
            </w:r>
            <w:proofErr w:type="spellEnd"/>
            <w:r w:rsidRPr="00DD6A9E">
              <w:rPr>
                <w:rFonts w:ascii="Times New Roman" w:hAnsi="Times New Roman"/>
                <w:sz w:val="24"/>
                <w:szCs w:val="24"/>
              </w:rPr>
              <w:t xml:space="preserve"> SO)</w:t>
            </w:r>
          </w:p>
          <w:p w14:paraId="2F7295DC" w14:textId="243E345B" w:rsidR="00681413" w:rsidRPr="00681413" w:rsidRDefault="00681413" w:rsidP="00681413">
            <w:pPr>
              <w:pStyle w:val="Odlomakpopisa"/>
              <w:numPr>
                <w:ilvl w:val="0"/>
                <w:numId w:val="23"/>
              </w:numPr>
              <w:jc w:val="both"/>
              <w:rPr>
                <w:rFonts w:ascii="Times New Roman" w:hAnsi="Times New Roman"/>
                <w:sz w:val="28"/>
                <w:szCs w:val="28"/>
                <w:lang w:val="hr-HR"/>
              </w:rPr>
            </w:pPr>
            <w:proofErr w:type="spellStart"/>
            <w:r w:rsidRPr="00DD6A9E">
              <w:rPr>
                <w:rFonts w:ascii="Times New Roman" w:hAnsi="Times New Roman"/>
                <w:sz w:val="24"/>
                <w:szCs w:val="24"/>
              </w:rPr>
              <w:t>poljoprivredno</w:t>
            </w:r>
            <w:proofErr w:type="spellEnd"/>
            <w:r w:rsidRPr="00DD6A9E">
              <w:rPr>
                <w:rFonts w:ascii="Times New Roman" w:hAnsi="Times New Roman"/>
                <w:sz w:val="24"/>
                <w:szCs w:val="24"/>
              </w:rPr>
              <w:t xml:space="preserve"> </w:t>
            </w:r>
            <w:proofErr w:type="spellStart"/>
            <w:r w:rsidRPr="00DD6A9E">
              <w:rPr>
                <w:rFonts w:ascii="Times New Roman" w:hAnsi="Times New Roman"/>
                <w:sz w:val="24"/>
                <w:szCs w:val="24"/>
              </w:rPr>
              <w:t>gospodarstvo</w:t>
            </w:r>
            <w:proofErr w:type="spellEnd"/>
            <w:r w:rsidRPr="00DD6A9E">
              <w:rPr>
                <w:rFonts w:ascii="Times New Roman" w:hAnsi="Times New Roman"/>
                <w:sz w:val="24"/>
                <w:szCs w:val="24"/>
              </w:rPr>
              <w:t xml:space="preserve"> (200.00</w:t>
            </w:r>
            <w:r w:rsidR="00D7393C" w:rsidRPr="00DD6A9E">
              <w:rPr>
                <w:rFonts w:ascii="Times New Roman" w:hAnsi="Times New Roman"/>
                <w:sz w:val="24"/>
                <w:szCs w:val="24"/>
              </w:rPr>
              <w:t>0,01</w:t>
            </w:r>
            <w:r w:rsidRPr="00DD6A9E">
              <w:rPr>
                <w:rFonts w:ascii="Times New Roman" w:hAnsi="Times New Roman"/>
                <w:sz w:val="24"/>
                <w:szCs w:val="24"/>
              </w:rPr>
              <w:t xml:space="preserve"> i </w:t>
            </w:r>
            <w:proofErr w:type="spellStart"/>
            <w:r w:rsidRPr="00DD6A9E">
              <w:rPr>
                <w:rFonts w:ascii="Times New Roman" w:hAnsi="Times New Roman"/>
                <w:sz w:val="24"/>
                <w:szCs w:val="24"/>
              </w:rPr>
              <w:t>više</w:t>
            </w:r>
            <w:proofErr w:type="spellEnd"/>
            <w:r w:rsidRPr="00DD6A9E">
              <w:rPr>
                <w:rFonts w:ascii="Times New Roman" w:hAnsi="Times New Roman"/>
                <w:sz w:val="24"/>
                <w:szCs w:val="24"/>
              </w:rPr>
              <w:t xml:space="preserve"> </w:t>
            </w:r>
            <w:proofErr w:type="spellStart"/>
            <w:r w:rsidRPr="00DD6A9E">
              <w:rPr>
                <w:rFonts w:ascii="Times New Roman" w:hAnsi="Times New Roman"/>
                <w:sz w:val="24"/>
                <w:szCs w:val="24"/>
              </w:rPr>
              <w:t>eura</w:t>
            </w:r>
            <w:proofErr w:type="spellEnd"/>
            <w:r w:rsidRPr="00DD6A9E">
              <w:rPr>
                <w:rFonts w:ascii="Times New Roman" w:hAnsi="Times New Roman"/>
                <w:sz w:val="24"/>
                <w:szCs w:val="24"/>
              </w:rPr>
              <w:t xml:space="preserve"> SO)</w:t>
            </w:r>
          </w:p>
        </w:tc>
      </w:tr>
      <w:tr w:rsidR="003B35E0" w:rsidRPr="00276E4E" w14:paraId="51F5324E" w14:textId="77777777" w:rsidTr="004930DB">
        <w:trPr>
          <w:trHeight w:val="557"/>
        </w:trPr>
        <w:tc>
          <w:tcPr>
            <w:tcW w:w="938" w:type="dxa"/>
            <w:shd w:val="clear" w:color="auto" w:fill="DEEAF6" w:themeFill="accent1" w:themeFillTint="33"/>
            <w:vAlign w:val="center"/>
          </w:tcPr>
          <w:p w14:paraId="4A846D04" w14:textId="6B42FB61"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4930DB">
              <w:rPr>
                <w:rFonts w:eastAsia="Calibri"/>
                <w:b/>
                <w:sz w:val="20"/>
                <w:szCs w:val="20"/>
                <w:lang w:eastAsia="en-US"/>
              </w:rPr>
              <w:t>3</w:t>
            </w:r>
            <w:r w:rsidR="00217BA6" w:rsidRPr="00B501D8">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066BF25E" w14:textId="77777777" w:rsidR="00EB437B" w:rsidRDefault="003B35E0" w:rsidP="00F26DBB">
            <w:pPr>
              <w:rPr>
                <w:color w:val="FF0000"/>
              </w:rPr>
            </w:pPr>
            <w:r w:rsidRPr="00276E4E">
              <w:rPr>
                <w:rFonts w:eastAsia="Calibri"/>
                <w:lang w:eastAsia="en-US"/>
              </w:rPr>
              <w:t>b) nije obveznik poreza na dodanu vrijednost</w:t>
            </w:r>
            <w:r w:rsidR="001B392A" w:rsidRPr="000449E4">
              <w:rPr>
                <w:color w:val="FF0000"/>
              </w:rPr>
              <w:t xml:space="preserve"> </w:t>
            </w:r>
          </w:p>
          <w:p w14:paraId="0F72CD79" w14:textId="77777777" w:rsidR="004930DB" w:rsidRPr="00276E4E" w:rsidRDefault="004930DB" w:rsidP="004930DB">
            <w:pPr>
              <w:rPr>
                <w:rFonts w:eastAsia="Calibri"/>
                <w:b/>
                <w:lang w:eastAsia="en-US"/>
              </w:rPr>
            </w:pPr>
            <w:r w:rsidRPr="00276E4E">
              <w:rPr>
                <w:rFonts w:eastAsia="Calibri"/>
                <w:b/>
                <w:lang w:eastAsia="en-US"/>
              </w:rPr>
              <w:t>POREZ NA DOHODAK:</w:t>
            </w:r>
          </w:p>
          <w:p w14:paraId="42415FE4" w14:textId="77777777" w:rsidR="004930DB" w:rsidRPr="00276E4E" w:rsidRDefault="004930DB" w:rsidP="004930DB">
            <w:r w:rsidRPr="00276E4E">
              <w:t>a) obveznik poreza na dohodak - vodi poslovne knjige</w:t>
            </w:r>
          </w:p>
          <w:p w14:paraId="61088BDD" w14:textId="77777777" w:rsidR="004930DB" w:rsidRPr="00276E4E" w:rsidRDefault="004930DB" w:rsidP="004930DB">
            <w:r w:rsidRPr="00276E4E">
              <w:t xml:space="preserve">b) obveznik poreza na dohodak - paušalno oporezivanje </w:t>
            </w:r>
          </w:p>
          <w:p w14:paraId="3992DB56" w14:textId="1FEA758E" w:rsidR="004930DB" w:rsidRPr="00857616" w:rsidRDefault="004930DB" w:rsidP="004930DB">
            <w:pPr>
              <w:rPr>
                <w:rFonts w:eastAsia="Calibri"/>
                <w:lang w:eastAsia="en-US"/>
              </w:rPr>
            </w:pPr>
            <w:r w:rsidRPr="00276E4E">
              <w:t xml:space="preserve">c) nije obveznik poreza na dohodak    </w:t>
            </w:r>
          </w:p>
        </w:tc>
      </w:tr>
      <w:tr w:rsidR="009B03F5" w:rsidRPr="00276E4E" w14:paraId="2F985788" w14:textId="20664B86" w:rsidTr="004930DB">
        <w:trPr>
          <w:trHeight w:val="919"/>
        </w:trPr>
        <w:tc>
          <w:tcPr>
            <w:tcW w:w="938" w:type="dxa"/>
            <w:shd w:val="clear" w:color="auto" w:fill="DEEAF6" w:themeFill="accent1" w:themeFillTint="33"/>
            <w:vAlign w:val="center"/>
          </w:tcPr>
          <w:p w14:paraId="355FF83D" w14:textId="7A12BC1A" w:rsidR="009B03F5" w:rsidRPr="00B501D8" w:rsidRDefault="009B03F5" w:rsidP="009B03F5">
            <w:pPr>
              <w:rPr>
                <w:rFonts w:eastAsia="Calibri"/>
                <w:b/>
                <w:sz w:val="20"/>
                <w:szCs w:val="20"/>
                <w:lang w:eastAsia="en-US"/>
              </w:rPr>
            </w:pPr>
            <w:bookmarkStart w:id="2" w:name="_Hlk173310061"/>
            <w:r w:rsidRPr="00B501D8">
              <w:rPr>
                <w:rFonts w:eastAsia="Calibri"/>
                <w:b/>
                <w:sz w:val="20"/>
                <w:szCs w:val="20"/>
                <w:lang w:eastAsia="en-US"/>
              </w:rPr>
              <w:t>II.1</w:t>
            </w:r>
            <w:r w:rsidR="004930DB">
              <w:rPr>
                <w:rFonts w:eastAsia="Calibri"/>
                <w:b/>
                <w:sz w:val="20"/>
                <w:szCs w:val="20"/>
                <w:lang w:eastAsia="en-US"/>
              </w:rPr>
              <w:t>4</w:t>
            </w:r>
            <w:r w:rsidRPr="00B501D8">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4930DB" w:rsidRPr="00276E4E" w14:paraId="79A1DA05" w14:textId="77777777" w:rsidTr="004930DB">
        <w:trPr>
          <w:trHeight w:val="919"/>
        </w:trPr>
        <w:tc>
          <w:tcPr>
            <w:tcW w:w="938" w:type="dxa"/>
            <w:shd w:val="clear" w:color="auto" w:fill="DEEAF6" w:themeFill="accent1" w:themeFillTint="33"/>
          </w:tcPr>
          <w:p w14:paraId="612390E2" w14:textId="512006BA" w:rsidR="004930DB" w:rsidRPr="00B501D8" w:rsidRDefault="004930DB" w:rsidP="00B67C5E">
            <w:pPr>
              <w:rPr>
                <w:rFonts w:eastAsia="Calibri"/>
                <w:b/>
                <w:sz w:val="20"/>
                <w:szCs w:val="20"/>
                <w:lang w:eastAsia="en-US"/>
              </w:rPr>
            </w:pPr>
            <w:r w:rsidRPr="00B501D8">
              <w:rPr>
                <w:rFonts w:eastAsia="Calibri"/>
                <w:b/>
                <w:sz w:val="20"/>
                <w:szCs w:val="20"/>
                <w:lang w:eastAsia="en-US"/>
              </w:rPr>
              <w:t>II.1</w:t>
            </w:r>
            <w:r>
              <w:rPr>
                <w:rFonts w:eastAsia="Calibri"/>
                <w:b/>
                <w:sz w:val="20"/>
                <w:szCs w:val="20"/>
                <w:lang w:eastAsia="en-US"/>
              </w:rPr>
              <w:t>5</w:t>
            </w:r>
            <w:r w:rsidRPr="00B501D8">
              <w:rPr>
                <w:rFonts w:eastAsia="Calibri"/>
                <w:b/>
                <w:sz w:val="20"/>
                <w:szCs w:val="20"/>
                <w:lang w:eastAsia="en-US"/>
              </w:rPr>
              <w:t xml:space="preserve">. </w:t>
            </w:r>
          </w:p>
        </w:tc>
        <w:tc>
          <w:tcPr>
            <w:tcW w:w="3113" w:type="dxa"/>
            <w:shd w:val="clear" w:color="auto" w:fill="DEEAF6" w:themeFill="accent1" w:themeFillTint="33"/>
          </w:tcPr>
          <w:p w14:paraId="476D5B66" w14:textId="77777777" w:rsidR="004930DB" w:rsidRDefault="004930DB" w:rsidP="004930DB">
            <w:pPr>
              <w:rPr>
                <w:rFonts w:eastAsia="Calibri"/>
                <w:b/>
                <w:lang w:eastAsia="en-US"/>
              </w:rPr>
            </w:pPr>
            <w:r>
              <w:rPr>
                <w:rFonts w:eastAsia="Calibri"/>
                <w:b/>
                <w:lang w:eastAsia="en-US"/>
              </w:rPr>
              <w:t>Korisnik je poduzeće:</w:t>
            </w:r>
          </w:p>
          <w:p w14:paraId="63529A68" w14:textId="49583AA9" w:rsidR="004930DB" w:rsidRPr="00B501D8" w:rsidRDefault="004930DB" w:rsidP="004930DB">
            <w:pPr>
              <w:jc w:val="both"/>
              <w:rPr>
                <w:rFonts w:eastAsia="Calibri"/>
                <w:b/>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72FA7732" w14:textId="77777777" w:rsidR="004930DB" w:rsidRDefault="004930DB" w:rsidP="00B67C5E">
            <w:pPr>
              <w:snapToGrid w:val="0"/>
              <w:jc w:val="center"/>
              <w:rPr>
                <w:rFonts w:eastAsia="Arial Unicode MS"/>
                <w:b/>
                <w:sz w:val="22"/>
                <w:szCs w:val="22"/>
              </w:rPr>
            </w:pPr>
          </w:p>
          <w:p w14:paraId="0DBBBD31" w14:textId="77777777" w:rsidR="004930DB" w:rsidRPr="00F26DBB" w:rsidRDefault="004930DB" w:rsidP="00B67C5E">
            <w:pPr>
              <w:snapToGrid w:val="0"/>
              <w:rPr>
                <w:rFonts w:eastAsia="Arial Unicode MS"/>
                <w:b/>
              </w:rPr>
            </w:pPr>
            <w:r>
              <w:rPr>
                <w:noProof/>
              </w:rPr>
              <mc:AlternateContent>
                <mc:Choice Requires="wps">
                  <w:drawing>
                    <wp:anchor distT="0" distB="0" distL="114300" distR="114300" simplePos="0" relativeHeight="251894784" behindDoc="0" locked="0" layoutInCell="1" allowOverlap="1" wp14:anchorId="5135F04B" wp14:editId="1D505E77">
                      <wp:simplePos x="0" y="0"/>
                      <wp:positionH relativeFrom="margin">
                        <wp:posOffset>683954</wp:posOffset>
                      </wp:positionH>
                      <wp:positionV relativeFrom="paragraph">
                        <wp:posOffset>85031</wp:posOffset>
                      </wp:positionV>
                      <wp:extent cx="391795" cy="339725"/>
                      <wp:effectExtent l="0" t="0" r="20320" b="22225"/>
                      <wp:wrapNone/>
                      <wp:docPr id="5824629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71AC6E3" w14:textId="77777777" w:rsidR="004930DB" w:rsidRPr="009C2BD7" w:rsidRDefault="004930DB" w:rsidP="004930DB">
                                  <w:pPr>
                                    <w:rPr>
                                      <w:sz w:val="32"/>
                                      <w:szCs w:val="32"/>
                                    </w:rPr>
                                  </w:pPr>
                                  <w:r>
                                    <w:rPr>
                                      <w:sz w:val="32"/>
                                      <w:szCs w:val="32"/>
                                    </w:rPr>
                                    <w:t xml:space="preserve">    x     </w:t>
                                  </w:r>
                                </w:p>
                                <w:p w14:paraId="494CAC89" w14:textId="77777777" w:rsidR="004930DB" w:rsidRDefault="004930DB" w:rsidP="004930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5F04B" id="_x0000_s1032" type="#_x0000_t202" style="position:absolute;margin-left:53.85pt;margin-top:6.7pt;width:30.8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271AC6E3" w14:textId="77777777" w:rsidR="004930DB" w:rsidRPr="009C2BD7" w:rsidRDefault="004930DB" w:rsidP="004930DB">
                            <w:pPr>
                              <w:rPr>
                                <w:sz w:val="32"/>
                                <w:szCs w:val="32"/>
                              </w:rPr>
                            </w:pPr>
                            <w:r>
                              <w:rPr>
                                <w:sz w:val="32"/>
                                <w:szCs w:val="32"/>
                              </w:rPr>
                              <w:t xml:space="preserve">    x     </w:t>
                            </w:r>
                          </w:p>
                          <w:p w14:paraId="494CAC89" w14:textId="77777777" w:rsidR="004930DB" w:rsidRDefault="004930DB" w:rsidP="004930DB"/>
                        </w:txbxContent>
                      </v:textbox>
                      <w10:wrap anchorx="margin"/>
                    </v:shape>
                  </w:pict>
                </mc:Fallback>
              </mc:AlternateContent>
            </w:r>
            <w:r w:rsidRPr="00F26DBB">
              <w:rPr>
                <w:rFonts w:eastAsia="Arial Unicode MS"/>
                <w:b/>
              </w:rPr>
              <w:t xml:space="preserve">             </w:t>
            </w:r>
          </w:p>
          <w:p w14:paraId="7655B65F" w14:textId="77777777" w:rsidR="004930DB" w:rsidRPr="00F26DBB" w:rsidRDefault="004930DB" w:rsidP="00B67C5E">
            <w:pPr>
              <w:snapToGrid w:val="0"/>
              <w:rPr>
                <w:rFonts w:eastAsia="Arial Unicode MS"/>
                <w:b/>
              </w:rPr>
            </w:pPr>
            <w:r>
              <w:rPr>
                <w:rFonts w:eastAsia="Arial Unicode MS"/>
                <w:b/>
              </w:rPr>
              <w:t xml:space="preserve">          </w:t>
            </w:r>
            <w:r w:rsidRPr="00F26DBB">
              <w:rPr>
                <w:rFonts w:eastAsia="Arial Unicode MS"/>
                <w:b/>
              </w:rPr>
              <w:t xml:space="preserve">DA   </w:t>
            </w:r>
          </w:p>
          <w:p w14:paraId="514255D8" w14:textId="77777777" w:rsidR="004930DB" w:rsidRDefault="004930DB" w:rsidP="00B67C5E">
            <w:pPr>
              <w:rPr>
                <w:rFonts w:eastAsia="Calibri"/>
                <w:b/>
                <w:lang w:eastAsia="en-US"/>
              </w:rPr>
            </w:pPr>
          </w:p>
          <w:p w14:paraId="78E418B5" w14:textId="77777777" w:rsidR="004930DB" w:rsidRPr="00276E4E" w:rsidRDefault="004930DB" w:rsidP="00B67C5E">
            <w:pPr>
              <w:rPr>
                <w:rFonts w:eastAsia="Calibri"/>
                <w:b/>
                <w:lang w:eastAsia="en-US"/>
              </w:rPr>
            </w:pPr>
          </w:p>
        </w:tc>
        <w:tc>
          <w:tcPr>
            <w:tcW w:w="2793" w:type="dxa"/>
            <w:gridSpan w:val="12"/>
          </w:tcPr>
          <w:p w14:paraId="6194BE67" w14:textId="77777777" w:rsidR="004930DB" w:rsidRDefault="004930DB" w:rsidP="00B67C5E">
            <w:pPr>
              <w:snapToGrid w:val="0"/>
              <w:jc w:val="center"/>
              <w:rPr>
                <w:rFonts w:eastAsia="Arial Unicode MS"/>
                <w:b/>
                <w:sz w:val="22"/>
                <w:szCs w:val="22"/>
              </w:rPr>
            </w:pPr>
          </w:p>
          <w:p w14:paraId="22596FEE" w14:textId="77777777" w:rsidR="004930DB" w:rsidRDefault="004930DB" w:rsidP="00B67C5E">
            <w:pPr>
              <w:rPr>
                <w:rFonts w:eastAsia="Arial Unicode MS"/>
                <w:b/>
              </w:rPr>
            </w:pPr>
            <w:r>
              <w:rPr>
                <w:noProof/>
              </w:rPr>
              <mc:AlternateContent>
                <mc:Choice Requires="wps">
                  <w:drawing>
                    <wp:anchor distT="0" distB="0" distL="114300" distR="114300" simplePos="0" relativeHeight="251895808" behindDoc="0" locked="0" layoutInCell="1" allowOverlap="1" wp14:anchorId="2F44C051" wp14:editId="7B92A908">
                      <wp:simplePos x="0" y="0"/>
                      <wp:positionH relativeFrom="margin">
                        <wp:posOffset>615005</wp:posOffset>
                      </wp:positionH>
                      <wp:positionV relativeFrom="paragraph">
                        <wp:posOffset>89859</wp:posOffset>
                      </wp:positionV>
                      <wp:extent cx="391795" cy="339725"/>
                      <wp:effectExtent l="0" t="0" r="20320" b="22225"/>
                      <wp:wrapNone/>
                      <wp:docPr id="57839960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5892A79" w14:textId="77777777" w:rsidR="004930DB" w:rsidRPr="009C2BD7" w:rsidRDefault="004930DB" w:rsidP="004930DB">
                                  <w:pPr>
                                    <w:rPr>
                                      <w:sz w:val="32"/>
                                      <w:szCs w:val="32"/>
                                    </w:rPr>
                                  </w:pPr>
                                  <w:r>
                                    <w:rPr>
                                      <w:sz w:val="32"/>
                                      <w:szCs w:val="32"/>
                                    </w:rPr>
                                    <w:t xml:space="preserve">    x     </w:t>
                                  </w:r>
                                </w:p>
                                <w:p w14:paraId="5A2F5326" w14:textId="77777777" w:rsidR="004930DB" w:rsidRDefault="004930DB" w:rsidP="004930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4C051" id="_x0000_s1033" type="#_x0000_t202" style="position:absolute;margin-left:48.45pt;margin-top:7.1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65892A79" w14:textId="77777777" w:rsidR="004930DB" w:rsidRPr="009C2BD7" w:rsidRDefault="004930DB" w:rsidP="004930DB">
                            <w:pPr>
                              <w:rPr>
                                <w:sz w:val="32"/>
                                <w:szCs w:val="32"/>
                              </w:rPr>
                            </w:pPr>
                            <w:r>
                              <w:rPr>
                                <w:sz w:val="32"/>
                                <w:szCs w:val="32"/>
                              </w:rPr>
                              <w:t xml:space="preserve">    x     </w:t>
                            </w:r>
                          </w:p>
                          <w:p w14:paraId="5A2F5326" w14:textId="77777777" w:rsidR="004930DB" w:rsidRDefault="004930DB" w:rsidP="004930DB"/>
                        </w:txbxContent>
                      </v:textbox>
                      <w10:wrap anchorx="margin"/>
                    </v:shape>
                  </w:pict>
                </mc:Fallback>
              </mc:AlternateContent>
            </w:r>
          </w:p>
          <w:p w14:paraId="5C27B043" w14:textId="77777777" w:rsidR="004930DB" w:rsidRPr="00276E4E" w:rsidRDefault="004930DB" w:rsidP="00B67C5E">
            <w:pPr>
              <w:rPr>
                <w:rFonts w:eastAsia="Calibri"/>
                <w:b/>
                <w:lang w:eastAsia="en-US"/>
              </w:rPr>
            </w:pPr>
            <w:r>
              <w:rPr>
                <w:rFonts w:eastAsia="Arial Unicode MS"/>
                <w:b/>
              </w:rPr>
              <w:t xml:space="preserve">        NE</w:t>
            </w:r>
          </w:p>
        </w:tc>
      </w:tr>
      <w:tr w:rsidR="004930DB" w:rsidRPr="00124AB7" w14:paraId="0F197C49" w14:textId="77777777" w:rsidTr="00B67C5E">
        <w:trPr>
          <w:trHeight w:val="1878"/>
        </w:trPr>
        <w:tc>
          <w:tcPr>
            <w:tcW w:w="938" w:type="dxa"/>
            <w:shd w:val="clear" w:color="auto" w:fill="DEEAF6" w:themeFill="accent1" w:themeFillTint="33"/>
            <w:vAlign w:val="center"/>
          </w:tcPr>
          <w:p w14:paraId="3B9A699C" w14:textId="77777777" w:rsidR="004930DB" w:rsidRPr="00B501D8" w:rsidRDefault="004930DB" w:rsidP="00B67C5E">
            <w:pPr>
              <w:rPr>
                <w:rFonts w:eastAsia="Calibri"/>
                <w:b/>
                <w:sz w:val="20"/>
                <w:szCs w:val="20"/>
                <w:lang w:eastAsia="en-US"/>
              </w:rPr>
            </w:pPr>
            <w:r w:rsidRPr="00B501D8">
              <w:rPr>
                <w:rFonts w:eastAsia="Calibri"/>
                <w:b/>
                <w:sz w:val="20"/>
                <w:szCs w:val="20"/>
                <w:lang w:eastAsia="en-US"/>
              </w:rPr>
              <w:lastRenderedPageBreak/>
              <w:t>II.1</w:t>
            </w:r>
            <w:r>
              <w:rPr>
                <w:rFonts w:eastAsia="Calibri"/>
                <w:b/>
                <w:sz w:val="20"/>
                <w:szCs w:val="20"/>
                <w:lang w:eastAsia="en-US"/>
              </w:rPr>
              <w:t>5</w:t>
            </w:r>
            <w:r w:rsidRPr="00B501D8">
              <w:rPr>
                <w:rFonts w:eastAsia="Calibri"/>
                <w:b/>
                <w:sz w:val="20"/>
                <w:szCs w:val="20"/>
                <w:lang w:eastAsia="en-US"/>
              </w:rPr>
              <w:t>.1</w:t>
            </w:r>
          </w:p>
        </w:tc>
        <w:tc>
          <w:tcPr>
            <w:tcW w:w="3113" w:type="dxa"/>
            <w:shd w:val="clear" w:color="auto" w:fill="DEEAF6" w:themeFill="accent1" w:themeFillTint="33"/>
            <w:vAlign w:val="center"/>
          </w:tcPr>
          <w:p w14:paraId="2DD24D14" w14:textId="77777777" w:rsidR="004930DB" w:rsidRDefault="004930DB" w:rsidP="00B67C5E">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7E3D613" w14:textId="77777777" w:rsidR="004930DB" w:rsidRPr="00B501D8" w:rsidRDefault="004930DB" w:rsidP="00B67C5E">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7A98809F" w14:textId="77777777" w:rsidR="004930DB" w:rsidRDefault="004930DB" w:rsidP="00B67C5E">
            <w:pPr>
              <w:snapToGrid w:val="0"/>
              <w:jc w:val="center"/>
              <w:rPr>
                <w:rFonts w:eastAsia="Arial Unicode MS"/>
                <w:b/>
                <w:sz w:val="22"/>
                <w:szCs w:val="22"/>
              </w:rPr>
            </w:pPr>
          </w:p>
          <w:p w14:paraId="478B5F5A" w14:textId="77777777" w:rsidR="004930DB" w:rsidRDefault="004930DB" w:rsidP="00B67C5E">
            <w:pPr>
              <w:snapToGrid w:val="0"/>
              <w:jc w:val="center"/>
              <w:rPr>
                <w:rFonts w:eastAsia="Arial Unicode MS"/>
                <w:b/>
                <w:sz w:val="22"/>
                <w:szCs w:val="22"/>
              </w:rPr>
            </w:pPr>
          </w:p>
          <w:p w14:paraId="48D5E8D2" w14:textId="77777777" w:rsidR="004930DB" w:rsidRPr="00F26DBB" w:rsidRDefault="004930DB" w:rsidP="00B67C5E">
            <w:pPr>
              <w:snapToGrid w:val="0"/>
              <w:rPr>
                <w:rFonts w:eastAsia="Arial Unicode MS"/>
                <w:b/>
              </w:rPr>
            </w:pPr>
            <w:r>
              <w:rPr>
                <w:noProof/>
              </w:rPr>
              <mc:AlternateContent>
                <mc:Choice Requires="wps">
                  <w:drawing>
                    <wp:anchor distT="0" distB="0" distL="114300" distR="114300" simplePos="0" relativeHeight="251897856" behindDoc="0" locked="0" layoutInCell="1" allowOverlap="1" wp14:anchorId="5FC1ABDF" wp14:editId="23EB826C">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8A695FC" w14:textId="77777777" w:rsidR="004930DB" w:rsidRPr="009C2BD7" w:rsidRDefault="004930DB" w:rsidP="004930DB">
                                  <w:pPr>
                                    <w:rPr>
                                      <w:sz w:val="32"/>
                                      <w:szCs w:val="32"/>
                                    </w:rPr>
                                  </w:pPr>
                                  <w:r>
                                    <w:rPr>
                                      <w:sz w:val="32"/>
                                      <w:szCs w:val="32"/>
                                    </w:rPr>
                                    <w:t xml:space="preserve">    x     </w:t>
                                  </w:r>
                                </w:p>
                                <w:p w14:paraId="09D4DC10" w14:textId="77777777" w:rsidR="004930DB" w:rsidRDefault="004930DB" w:rsidP="004930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1ABDF" id="_x0000_s1034" type="#_x0000_t202" style="position:absolute;margin-left:53.85pt;margin-top:6.7pt;width:30.85pt;height:26.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58A695FC" w14:textId="77777777" w:rsidR="004930DB" w:rsidRPr="009C2BD7" w:rsidRDefault="004930DB" w:rsidP="004930DB">
                            <w:pPr>
                              <w:rPr>
                                <w:sz w:val="32"/>
                                <w:szCs w:val="32"/>
                              </w:rPr>
                            </w:pPr>
                            <w:r>
                              <w:rPr>
                                <w:sz w:val="32"/>
                                <w:szCs w:val="32"/>
                              </w:rPr>
                              <w:t xml:space="preserve">    x     </w:t>
                            </w:r>
                          </w:p>
                          <w:p w14:paraId="09D4DC10" w14:textId="77777777" w:rsidR="004930DB" w:rsidRDefault="004930DB" w:rsidP="004930DB"/>
                        </w:txbxContent>
                      </v:textbox>
                      <w10:wrap anchorx="margin"/>
                    </v:shape>
                  </w:pict>
                </mc:Fallback>
              </mc:AlternateContent>
            </w:r>
            <w:r w:rsidRPr="00F26DBB">
              <w:rPr>
                <w:rFonts w:eastAsia="Arial Unicode MS"/>
                <w:b/>
              </w:rPr>
              <w:t xml:space="preserve">             </w:t>
            </w:r>
          </w:p>
          <w:p w14:paraId="5151940F" w14:textId="77777777" w:rsidR="004930DB" w:rsidRPr="00F26DBB" w:rsidRDefault="004930DB" w:rsidP="00B67C5E">
            <w:pPr>
              <w:snapToGrid w:val="0"/>
              <w:rPr>
                <w:rFonts w:eastAsia="Arial Unicode MS"/>
                <w:b/>
              </w:rPr>
            </w:pPr>
            <w:r>
              <w:rPr>
                <w:rFonts w:eastAsia="Arial Unicode MS"/>
                <w:b/>
              </w:rPr>
              <w:t xml:space="preserve">          </w:t>
            </w:r>
            <w:r w:rsidRPr="00F26DBB">
              <w:rPr>
                <w:rFonts w:eastAsia="Arial Unicode MS"/>
                <w:b/>
              </w:rPr>
              <w:t xml:space="preserve">DA   </w:t>
            </w:r>
          </w:p>
          <w:p w14:paraId="41A9E023" w14:textId="77777777" w:rsidR="004930DB" w:rsidRDefault="004930DB" w:rsidP="00B67C5E">
            <w:pPr>
              <w:rPr>
                <w:rFonts w:eastAsia="Calibri"/>
                <w:b/>
                <w:lang w:eastAsia="en-US"/>
              </w:rPr>
            </w:pPr>
          </w:p>
          <w:p w14:paraId="2D086CA4" w14:textId="77777777" w:rsidR="004930DB" w:rsidRDefault="004930DB" w:rsidP="00B67C5E">
            <w:pPr>
              <w:snapToGrid w:val="0"/>
              <w:jc w:val="center"/>
              <w:rPr>
                <w:rFonts w:eastAsia="Arial Unicode MS"/>
                <w:b/>
                <w:sz w:val="22"/>
                <w:szCs w:val="22"/>
              </w:rPr>
            </w:pPr>
          </w:p>
        </w:tc>
        <w:tc>
          <w:tcPr>
            <w:tcW w:w="2793" w:type="dxa"/>
            <w:gridSpan w:val="12"/>
          </w:tcPr>
          <w:p w14:paraId="373CA5D2" w14:textId="77777777" w:rsidR="004930DB" w:rsidRDefault="004930DB" w:rsidP="00B67C5E">
            <w:pPr>
              <w:rPr>
                <w:rFonts w:eastAsia="Arial Unicode MS"/>
                <w:b/>
                <w:sz w:val="22"/>
                <w:szCs w:val="22"/>
              </w:rPr>
            </w:pPr>
          </w:p>
          <w:p w14:paraId="2CB245C1" w14:textId="77777777" w:rsidR="004930DB" w:rsidRDefault="004930DB" w:rsidP="00B67C5E">
            <w:pPr>
              <w:rPr>
                <w:rFonts w:eastAsia="Arial Unicode MS"/>
                <w:b/>
              </w:rPr>
            </w:pPr>
          </w:p>
          <w:p w14:paraId="4E2AB622" w14:textId="77777777" w:rsidR="004930DB" w:rsidRDefault="004930DB" w:rsidP="00B67C5E">
            <w:pPr>
              <w:rPr>
                <w:rFonts w:eastAsia="Arial Unicode MS"/>
                <w:b/>
              </w:rPr>
            </w:pPr>
            <w:r>
              <w:rPr>
                <w:noProof/>
              </w:rPr>
              <mc:AlternateContent>
                <mc:Choice Requires="wps">
                  <w:drawing>
                    <wp:anchor distT="0" distB="0" distL="114300" distR="114300" simplePos="0" relativeHeight="251898880" behindDoc="0" locked="0" layoutInCell="1" allowOverlap="1" wp14:anchorId="1CF73F1B" wp14:editId="543CA86D">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E35EC4F" w14:textId="77777777" w:rsidR="004930DB" w:rsidRPr="009C2BD7" w:rsidRDefault="004930DB" w:rsidP="004930DB">
                                  <w:pPr>
                                    <w:rPr>
                                      <w:sz w:val="32"/>
                                      <w:szCs w:val="32"/>
                                    </w:rPr>
                                  </w:pPr>
                                  <w:r>
                                    <w:rPr>
                                      <w:sz w:val="32"/>
                                      <w:szCs w:val="32"/>
                                    </w:rPr>
                                    <w:t xml:space="preserve">    x     </w:t>
                                  </w:r>
                                </w:p>
                                <w:p w14:paraId="65B75BD4" w14:textId="77777777" w:rsidR="004930DB" w:rsidRDefault="004930DB" w:rsidP="004930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73F1B" id="_x0000_s1035" type="#_x0000_t202" style="position:absolute;margin-left:46.15pt;margin-top:6.9pt;width:30.85pt;height:26.7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6igymU8CAACsBAAADgAAAAAAAAAAAAAAAAAuAgAAZHJzL2Uyb0RvYy54bWxQSwECLQAUAAYA&#10;CAAAACEAxhFxut8AAAAIAQAADwAAAAAAAAAAAAAAAACpBAAAZHJzL2Rvd25yZXYueG1sUEsFBgAA&#10;AAAEAAQA8wAAALUFAAAAAA==&#10;" fillcolor="window" strokeweight=".5pt">
                      <v:path arrowok="t"/>
                      <v:textbox>
                        <w:txbxContent>
                          <w:p w14:paraId="2E35EC4F" w14:textId="77777777" w:rsidR="004930DB" w:rsidRPr="009C2BD7" w:rsidRDefault="004930DB" w:rsidP="004930DB">
                            <w:pPr>
                              <w:rPr>
                                <w:sz w:val="32"/>
                                <w:szCs w:val="32"/>
                              </w:rPr>
                            </w:pPr>
                            <w:r>
                              <w:rPr>
                                <w:sz w:val="32"/>
                                <w:szCs w:val="32"/>
                              </w:rPr>
                              <w:t xml:space="preserve">    x     </w:t>
                            </w:r>
                          </w:p>
                          <w:p w14:paraId="65B75BD4" w14:textId="77777777" w:rsidR="004930DB" w:rsidRDefault="004930DB" w:rsidP="004930DB"/>
                        </w:txbxContent>
                      </v:textbox>
                      <w10:wrap anchorx="margin"/>
                    </v:shape>
                  </w:pict>
                </mc:Fallback>
              </mc:AlternateContent>
            </w:r>
          </w:p>
          <w:p w14:paraId="579A18F5" w14:textId="77777777" w:rsidR="004930DB" w:rsidRDefault="004930DB" w:rsidP="00B67C5E">
            <w:pPr>
              <w:rPr>
                <w:rFonts w:eastAsia="Arial Unicode MS"/>
                <w:b/>
              </w:rPr>
            </w:pPr>
            <w:r>
              <w:rPr>
                <w:rFonts w:eastAsia="Arial Unicode MS"/>
                <w:b/>
              </w:rPr>
              <w:t xml:space="preserve">        NE</w:t>
            </w:r>
          </w:p>
          <w:p w14:paraId="4DBC4A57" w14:textId="77777777" w:rsidR="004930DB" w:rsidRDefault="004930DB" w:rsidP="00B67C5E">
            <w:pPr>
              <w:rPr>
                <w:rFonts w:eastAsia="Arial Unicode MS"/>
                <w:b/>
              </w:rPr>
            </w:pPr>
          </w:p>
          <w:p w14:paraId="4B7CD58E" w14:textId="77777777" w:rsidR="004930DB" w:rsidRPr="00124AB7" w:rsidRDefault="004930DB" w:rsidP="00B67C5E">
            <w:pPr>
              <w:rPr>
                <w:rFonts w:eastAsia="Arial Unicode MS"/>
                <w:b/>
              </w:rPr>
            </w:pPr>
          </w:p>
        </w:tc>
      </w:tr>
      <w:tr w:rsidR="00603D81" w:rsidRPr="00276E4E" w14:paraId="4E017474" w14:textId="77777777" w:rsidTr="004930DB">
        <w:trPr>
          <w:trHeight w:val="670"/>
        </w:trPr>
        <w:tc>
          <w:tcPr>
            <w:tcW w:w="938" w:type="dxa"/>
            <w:tcBorders>
              <w:bottom w:val="nil"/>
            </w:tcBorders>
            <w:shd w:val="clear" w:color="auto" w:fill="DEEAF6" w:themeFill="accent1" w:themeFillTint="33"/>
            <w:vAlign w:val="center"/>
          </w:tcPr>
          <w:p w14:paraId="590A0886" w14:textId="0A5D4394" w:rsidR="00603D81" w:rsidRPr="00B501D8" w:rsidRDefault="00276E4E" w:rsidP="00BE37BB">
            <w:pPr>
              <w:rPr>
                <w:rFonts w:eastAsia="Calibri"/>
                <w:b/>
                <w:sz w:val="20"/>
                <w:szCs w:val="20"/>
                <w:lang w:eastAsia="en-US"/>
              </w:rPr>
            </w:pPr>
            <w:bookmarkStart w:id="3" w:name="_Hlk168487679"/>
            <w:bookmarkEnd w:id="2"/>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4930DB">
              <w:rPr>
                <w:b/>
                <w:sz w:val="20"/>
                <w:szCs w:val="20"/>
              </w:rPr>
              <w:t>6</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29A50019" w:rsidR="00603D81" w:rsidRPr="00B501D8" w:rsidRDefault="00603D81" w:rsidP="00B501D8">
            <w:pPr>
              <w:jc w:val="both"/>
              <w:rPr>
                <w:rFonts w:eastAsia="Calibri"/>
                <w:b/>
                <w:sz w:val="20"/>
                <w:szCs w:val="20"/>
                <w:lang w:eastAsia="en-US"/>
              </w:rPr>
            </w:pPr>
            <w:r w:rsidRPr="00B501D8">
              <w:rPr>
                <w:rFonts w:eastAsia="Calibri"/>
                <w:i/>
                <w:sz w:val="20"/>
                <w:szCs w:val="20"/>
                <w:lang w:eastAsia="en-US"/>
              </w:rPr>
              <w:t>(</w:t>
            </w:r>
            <w:proofErr w:type="spellStart"/>
            <w:r w:rsidRPr="00B501D8">
              <w:rPr>
                <w:rFonts w:eastAsia="Calibri"/>
                <w:i/>
                <w:sz w:val="20"/>
                <w:szCs w:val="20"/>
                <w:lang w:eastAsia="en-US"/>
              </w:rPr>
              <w:t>npr.nositelj</w:t>
            </w:r>
            <w:proofErr w:type="spellEnd"/>
            <w:r w:rsidRPr="00B501D8">
              <w:rPr>
                <w:rFonts w:eastAsia="Calibri"/>
                <w:i/>
                <w:sz w:val="20"/>
                <w:szCs w:val="20"/>
                <w:lang w:eastAsia="en-US"/>
              </w:rPr>
              <w:t xml:space="preserve"> </w:t>
            </w:r>
            <w:r w:rsidR="009535B0" w:rsidRPr="00B501D8">
              <w:rPr>
                <w:rFonts w:eastAsia="Calibri"/>
                <w:i/>
                <w:sz w:val="20"/>
                <w:szCs w:val="20"/>
                <w:lang w:eastAsia="en-US"/>
              </w:rPr>
              <w:t>O</w:t>
            </w:r>
            <w:r w:rsidRPr="00B501D8">
              <w:rPr>
                <w:rFonts w:eastAsia="Calibri"/>
                <w:i/>
                <w:sz w:val="20"/>
                <w:szCs w:val="20"/>
                <w:lang w:eastAsia="en-US"/>
              </w:rPr>
              <w:t>PG-a,</w:t>
            </w:r>
            <w:r w:rsidR="00615128">
              <w:rPr>
                <w:rFonts w:eastAsia="Calibri"/>
                <w:i/>
                <w:sz w:val="20"/>
                <w:szCs w:val="20"/>
                <w:lang w:eastAsia="en-US"/>
              </w:rPr>
              <w:t xml:space="preserve"> </w:t>
            </w:r>
            <w:r w:rsidRPr="00B501D8">
              <w:rPr>
                <w:rFonts w:eastAsia="Calibri"/>
                <w:i/>
                <w:sz w:val="20"/>
                <w:szCs w:val="20"/>
                <w:lang w:eastAsia="en-US"/>
              </w:rPr>
              <w:t>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4930DB">
        <w:trPr>
          <w:trHeight w:val="464"/>
        </w:trPr>
        <w:tc>
          <w:tcPr>
            <w:tcW w:w="938" w:type="dxa"/>
            <w:shd w:val="clear" w:color="auto" w:fill="DEEAF6" w:themeFill="accent1" w:themeFillTint="33"/>
            <w:vAlign w:val="center"/>
          </w:tcPr>
          <w:p w14:paraId="74226AD5" w14:textId="20A45F81"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4930DB">
              <w:rPr>
                <w:rFonts w:eastAsia="Calibri"/>
                <w:b/>
                <w:sz w:val="20"/>
                <w:szCs w:val="20"/>
                <w:lang w:eastAsia="en-US"/>
              </w:rPr>
              <w:t>6</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77777777" w:rsidR="00AD4B5D" w:rsidRDefault="00AD4B5D" w:rsidP="006A15B8">
      <w:pPr>
        <w:rPr>
          <w:b/>
        </w:rPr>
      </w:pPr>
    </w:p>
    <w:p w14:paraId="22EB7FBC" w14:textId="77777777" w:rsidR="000449E4" w:rsidRPr="000449E4" w:rsidRDefault="000449E4" w:rsidP="007017F5">
      <w:pPr>
        <w:pStyle w:val="Bezproreda"/>
        <w:rPr>
          <w:color w:val="FF0000"/>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3D4988CC" w:rsidR="00E441DE" w:rsidRPr="006B01F9" w:rsidRDefault="00B96734" w:rsidP="00F26DBB">
            <w:pPr>
              <w:spacing w:before="120" w:after="120"/>
              <w:jc w:val="center"/>
              <w:rPr>
                <w:bCs w:val="0"/>
                <w:color w:val="auto"/>
              </w:rPr>
            </w:pPr>
            <w:r w:rsidRPr="006B01F9">
              <w:rPr>
                <w:color w:val="auto"/>
              </w:rPr>
              <w:t>II</w:t>
            </w:r>
            <w:r w:rsidR="005A097B">
              <w:rPr>
                <w:color w:val="auto"/>
              </w:rPr>
              <w:t>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62934CCA" w14:textId="77777777" w:rsidR="008952A4" w:rsidRDefault="008952A4" w:rsidP="007017F5">
            <w:pPr>
              <w:suppressAutoHyphens w:val="0"/>
              <w:rPr>
                <w:rFonts w:eastAsia="Calibri"/>
                <w:i/>
                <w:sz w:val="22"/>
                <w:szCs w:val="22"/>
                <w:lang w:eastAsia="en-US"/>
              </w:rPr>
            </w:pPr>
          </w:p>
          <w:p w14:paraId="5DE4773E" w14:textId="77777777" w:rsidR="008952A4" w:rsidRDefault="008952A4"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b w:val="0"/>
                <w:bCs w:val="0"/>
                <w:iCs/>
                <w:sz w:val="22"/>
                <w:szCs w:val="22"/>
                <w:lang w:eastAsia="en-US"/>
              </w:rPr>
            </w:pPr>
          </w:p>
          <w:p w14:paraId="69483589" w14:textId="77777777" w:rsidR="008952A4" w:rsidRDefault="008952A4"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7E120367" w14:textId="77777777" w:rsidR="00D93C84" w:rsidRDefault="00D93C84" w:rsidP="00F26DBB">
            <w:pPr>
              <w:suppressAutoHyphens w:val="0"/>
              <w:rPr>
                <w:rFonts w:eastAsia="Calibri"/>
                <w:b w:val="0"/>
                <w:bCs w:val="0"/>
                <w:iCs/>
                <w:sz w:val="22"/>
                <w:szCs w:val="22"/>
                <w:lang w:eastAsia="en-US"/>
              </w:rPr>
            </w:pPr>
          </w:p>
          <w:p w14:paraId="16492850" w14:textId="77777777" w:rsidR="00D93C84" w:rsidRPr="0003034E" w:rsidRDefault="00D93C84"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b w:val="0"/>
                <w:bCs w:val="0"/>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EE9D84" w14:textId="77777777" w:rsidR="00605B48" w:rsidRPr="00F26DBB" w:rsidRDefault="00EA2482" w:rsidP="00605B48">
            <w:pPr>
              <w:snapToGrid w:val="0"/>
              <w:rPr>
                <w:rFonts w:eastAsia="Calibri"/>
                <w:iCs/>
                <w:lang w:eastAsia="en-US"/>
              </w:rPr>
            </w:pPr>
            <w:r w:rsidRPr="00EA2482">
              <w:rPr>
                <w:b w:val="0"/>
                <w:bCs w:val="0"/>
                <w:i/>
              </w:rPr>
              <w:t xml:space="preserve"> </w:t>
            </w:r>
            <w:r w:rsidR="00605B48">
              <w:rPr>
                <w:rFonts w:eastAsia="Calibri"/>
                <w:iCs/>
                <w:lang w:eastAsia="en-US"/>
              </w:rPr>
              <w:t>III.5</w:t>
            </w:r>
            <w:r w:rsidR="00605B48" w:rsidRPr="00F26DBB">
              <w:rPr>
                <w:rFonts w:eastAsia="Calibri"/>
                <w:iCs/>
                <w:lang w:eastAsia="en-US"/>
              </w:rPr>
              <w:t>. Navedite i opišite izvore financiranja projekta:</w:t>
            </w:r>
          </w:p>
          <w:p w14:paraId="43464979" w14:textId="2E1D8E19" w:rsidR="00D64381" w:rsidRPr="00605B48" w:rsidRDefault="00605B48" w:rsidP="00605B48">
            <w:pPr>
              <w:pStyle w:val="NoSpacing1"/>
              <w:jc w:val="both"/>
              <w:rPr>
                <w:rFonts w:ascii="Times New Roman" w:hAnsi="Times New Roman"/>
                <w:iCs/>
              </w:rPr>
            </w:pPr>
            <w:r w:rsidRPr="00605B48">
              <w:rPr>
                <w:rFonts w:ascii="Times New Roman" w:hAnsi="Times New Roman"/>
                <w:b w:val="0"/>
                <w:i/>
                <w:sz w:val="20"/>
                <w:szCs w:val="20"/>
              </w:rPr>
              <w:t>Uputa: Navedite vlastite i druge izvore financiranja projekta i na koji način ste osigurali zatvaranje financijske konstrukcije projekta.</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59BEB364" w14:textId="77777777" w:rsidR="00D64381" w:rsidRDefault="00D64381" w:rsidP="00D64381">
            <w:pPr>
              <w:snapToGrid w:val="0"/>
              <w:rPr>
                <w:rFonts w:eastAsia="Calibri"/>
                <w:b w:val="0"/>
                <w:bCs w:val="0"/>
                <w:iCs/>
                <w:sz w:val="22"/>
                <w:szCs w:val="22"/>
                <w:lang w:eastAsia="en-US"/>
              </w:rPr>
            </w:pPr>
          </w:p>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60315A41" w:rsidR="00EA2482" w:rsidRPr="00F26DBB" w:rsidRDefault="000D5279" w:rsidP="00CE0354">
            <w:pPr>
              <w:snapToGrid w:val="0"/>
              <w:jc w:val="both"/>
              <w:rPr>
                <w:rFonts w:eastAsia="Calibri"/>
                <w:iCs/>
                <w:lang w:eastAsia="en-US"/>
              </w:rPr>
            </w:pPr>
            <w:r>
              <w:rPr>
                <w:rFonts w:eastAsia="Calibri"/>
                <w:iCs/>
                <w:lang w:eastAsia="en-US"/>
              </w:rPr>
              <w:lastRenderedPageBreak/>
              <w:t>III.</w:t>
            </w:r>
            <w:r w:rsidR="00605B48">
              <w:rPr>
                <w:rFonts w:eastAsia="Calibri"/>
                <w:iCs/>
                <w:lang w:eastAsia="en-US"/>
              </w:rPr>
              <w:t>6</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5FF16663" w:rsidR="00677FDA" w:rsidRPr="00B501D8" w:rsidRDefault="00DC3089" w:rsidP="00CE0354">
            <w:pPr>
              <w:snapToGrid w:val="0"/>
              <w:jc w:val="both"/>
              <w:rPr>
                <w:rFonts w:eastAsia="Calibri"/>
                <w:b w:val="0"/>
                <w:bCs w:val="0"/>
                <w:i/>
                <w:sz w:val="20"/>
                <w:szCs w:val="20"/>
                <w:lang w:eastAsia="en-US"/>
              </w:rPr>
            </w:pPr>
            <w:r w:rsidRPr="00B501D8">
              <w:rPr>
                <w:rFonts w:eastAsia="Calibri"/>
                <w:b w:val="0"/>
                <w:i/>
                <w:sz w:val="20"/>
                <w:szCs w:val="20"/>
                <w:lang w:eastAsia="en-US"/>
              </w:rPr>
              <w:t>Uputa: Ujedno navedite gdje i kako će biti javno dostupne is</w:t>
            </w:r>
            <w:r>
              <w:rPr>
                <w:rFonts w:eastAsia="Calibri"/>
                <w:b w:val="0"/>
                <w:i/>
                <w:sz w:val="20"/>
                <w:szCs w:val="20"/>
                <w:lang w:eastAsia="en-US"/>
              </w:rPr>
              <w:t xml:space="preserve">poruke/rezultati projekta. </w:t>
            </w:r>
            <w:r w:rsidRPr="00B501D8">
              <w:rPr>
                <w:rFonts w:eastAsia="Calibri"/>
                <w:b w:val="0"/>
                <w:i/>
                <w:sz w:val="20"/>
                <w:szCs w:val="20"/>
                <w:lang w:eastAsia="en-US"/>
              </w:rPr>
              <w:t>Potrebno je detaljnije navesti u slučaju ako se projekt sastoji od ulaganja.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79DA65F4" w14:textId="77777777" w:rsidR="00117020" w:rsidRDefault="00117020" w:rsidP="00F90E5C">
            <w:pPr>
              <w:snapToGrid w:val="0"/>
              <w:rPr>
                <w:rFonts w:eastAsia="Calibri"/>
                <w:b w:val="0"/>
                <w:bCs w:val="0"/>
                <w:iCs/>
                <w:sz w:val="22"/>
                <w:szCs w:val="22"/>
                <w:lang w:eastAsia="en-US"/>
              </w:rPr>
            </w:pPr>
          </w:p>
          <w:p w14:paraId="2BA64DD2" w14:textId="77777777" w:rsidR="00D93C84" w:rsidRDefault="00D93C84" w:rsidP="00F90E5C">
            <w:pPr>
              <w:snapToGrid w:val="0"/>
              <w:rPr>
                <w:rFonts w:eastAsia="Calibri"/>
                <w:b w:val="0"/>
                <w:bCs w:val="0"/>
                <w:iCs/>
                <w:sz w:val="22"/>
                <w:szCs w:val="22"/>
                <w:lang w:eastAsia="en-US"/>
              </w:rPr>
            </w:pPr>
          </w:p>
          <w:p w14:paraId="3078EE87" w14:textId="77777777" w:rsidR="00D93C84" w:rsidRDefault="00D93C84"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2F428C3E" w:rsidR="00F90E5C" w:rsidRPr="00F26DBB" w:rsidRDefault="000D5279" w:rsidP="00F90E5C">
            <w:pPr>
              <w:snapToGrid w:val="0"/>
              <w:rPr>
                <w:rFonts w:eastAsia="Arial Unicode MS"/>
              </w:rPr>
            </w:pPr>
            <w:r>
              <w:rPr>
                <w:rFonts w:eastAsia="Calibri"/>
                <w:iCs/>
                <w:lang w:eastAsia="en-US"/>
              </w:rPr>
              <w:t>III.</w:t>
            </w:r>
            <w:r w:rsidR="00C83FF7">
              <w:rPr>
                <w:rFonts w:eastAsia="Calibri"/>
                <w:iCs/>
                <w:lang w:eastAsia="en-US"/>
              </w:rPr>
              <w:t>7</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498A6005"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71587EC8" w:rsidR="00CC4434" w:rsidRPr="00EF140E" w:rsidRDefault="00C83FF7" w:rsidP="00673951">
            <w:pPr>
              <w:tabs>
                <w:tab w:val="left" w:pos="368"/>
              </w:tabs>
              <w:snapToGrid w:val="0"/>
              <w:spacing w:after="120"/>
              <w:jc w:val="both"/>
              <w:rPr>
                <w:rFonts w:eastAsia="Arial Unicode MS"/>
                <w:b/>
                <w:sz w:val="22"/>
                <w:szCs w:val="22"/>
              </w:rPr>
            </w:pPr>
            <w:r w:rsidRPr="00851D01">
              <w:rPr>
                <w:sz w:val="22"/>
                <w:szCs w:val="22"/>
              </w:rPr>
              <w:t>SC 2 ZPP-a: Jačanje usmjerenosti na tržište i povećanje konkurentnosti poljoprivrednih gospodarstva kratkoročno i dugoročno, uključujući veću usmjerenost na istraživanja,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36"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lD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DBSKqg2UBwRWAst55zhyxLjr7DEZ2aR&#10;ZAgZLo5/wkMqwKKgu1GyA/vrb/rgj7NHKyU1kjan7ueeWYGdf9fIirv+aBRYHoXReDJAwV5bNtcW&#10;va8WgOj1cUUNj9fg79XpKi1Ur7hf85AVTUxzzJ1Tf7oufLtKuJ9czOfRCXltmF/pteEnPgVcX5pX&#10;Zk03aI8MeYQTvVn2bt6tbxiyhvnegywjGS6odvjjTkQ6dfsblu5ajl6Xr8zsNwA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Bp5CUNPAgAArQQAAA4AAAAAAAAAAAAAAAAALgIAAGRycy9lMm9Eb2MueG1sUEsBAi0AFAAGAAgA&#10;AAAhAFIJmVLdAAAABwEAAA8AAAAAAAAAAAAAAAAAqQQAAGRycy9kb3ducmV2LnhtbFBLBQYAAAAA&#10;BAAEAPMAAACzBQ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v:textbox>
                      <w10:wrap type="topAndBottom" anchorx="margin"/>
                    </v:shape>
                  </w:pict>
                </mc:Fallback>
              </mc:AlternateContent>
            </w:r>
            <w:r>
              <w:rPr>
                <w:rFonts w:eastAsia="Arial Unicode MS"/>
                <w:b/>
                <w:sz w:val="22"/>
                <w:szCs w:val="22"/>
              </w:rPr>
              <w:t xml:space="preserve">       DA</w:t>
            </w:r>
          </w:p>
        </w:tc>
      </w:tr>
      <w:tr w:rsidR="00C83FF7" w:rsidRPr="00ED498C" w14:paraId="410C4F29" w14:textId="77777777" w:rsidTr="002649EE">
        <w:trPr>
          <w:trHeight w:val="71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D2D3168" w14:textId="77777777" w:rsidR="00C83FF7" w:rsidRPr="00851D01" w:rsidRDefault="00C83FF7" w:rsidP="00C83FF7">
            <w:pPr>
              <w:rPr>
                <w:i/>
                <w:sz w:val="22"/>
                <w:szCs w:val="22"/>
              </w:rPr>
            </w:pPr>
            <w:r w:rsidRPr="00851D01">
              <w:rPr>
                <w:i/>
                <w:sz w:val="22"/>
                <w:szCs w:val="22"/>
              </w:rPr>
              <w:t>Napomena: Projekt doprinosi SC 2 ZPP-a ukoliko doprinosi pokazateljima rezultata R.3 i/ili R.9.</w:t>
            </w:r>
          </w:p>
          <w:p w14:paraId="0252E448" w14:textId="59CD3041" w:rsidR="00C83FF7" w:rsidRDefault="00C83FF7" w:rsidP="00C83FF7">
            <w:pPr>
              <w:snapToGrid w:val="0"/>
              <w:rPr>
                <w:rFonts w:eastAsia="Arial Unicode MS"/>
                <w:b/>
                <w:noProof/>
                <w:sz w:val="22"/>
                <w:szCs w:val="22"/>
              </w:rPr>
            </w:pPr>
            <w:r w:rsidRPr="00851D01">
              <w:rPr>
                <w:i/>
                <w:sz w:val="22"/>
                <w:szCs w:val="22"/>
              </w:rPr>
              <w:t>Uputa: U obrazloženju kratko opišite ukoliko aktivnosti projekta doprinose ostvarenju ovog cilja ZPP-a, a povezano s navedenim pokazateljima rezultata.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383D722D" w14:textId="77777777" w:rsidR="008952A4" w:rsidRDefault="008952A4" w:rsidP="00EA62D9">
            <w:pPr>
              <w:snapToGrid w:val="0"/>
              <w:rPr>
                <w:rFonts w:eastAsia="Arial Unicode MS"/>
                <w:sz w:val="22"/>
                <w:szCs w:val="22"/>
              </w:rPr>
            </w:pPr>
          </w:p>
          <w:p w14:paraId="46B33769" w14:textId="113CF2CB" w:rsidR="008952A4" w:rsidRPr="00ED498C" w:rsidRDefault="008952A4"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3F035814" w:rsidR="00F90E5C" w:rsidRPr="00E7609E" w:rsidRDefault="000D5279" w:rsidP="00F26DBB">
            <w:pPr>
              <w:pStyle w:val="Bezproreda"/>
              <w:jc w:val="both"/>
            </w:pPr>
            <w:r>
              <w:rPr>
                <w:b/>
              </w:rPr>
              <w:t>III.</w:t>
            </w:r>
            <w:r w:rsidR="00C83FF7">
              <w:rPr>
                <w:b/>
              </w:rPr>
              <w:t>7</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294CFBA8" w:rsidR="00935917" w:rsidRPr="00A07878" w:rsidRDefault="00E7609E" w:rsidP="00A07878">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r w:rsidR="00935917" w:rsidRPr="00F26DBB">
              <w:rPr>
                <w:b/>
                <w:i/>
                <w:iCs/>
              </w:rPr>
              <w:t xml:space="preserve"> </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1AB1C28" w14:textId="77777777" w:rsidR="00C83FF7" w:rsidRPr="00B63CD4" w:rsidRDefault="00C83FF7" w:rsidP="00C83FF7">
            <w:pPr>
              <w:pBdr>
                <w:top w:val="nil"/>
                <w:left w:val="nil"/>
                <w:bottom w:val="nil"/>
                <w:right w:val="nil"/>
                <w:between w:val="nil"/>
              </w:pBdr>
              <w:rPr>
                <w:sz w:val="22"/>
                <w:szCs w:val="22"/>
              </w:rPr>
            </w:pPr>
            <w:r w:rsidRPr="00B63CD4">
              <w:rPr>
                <w:sz w:val="22"/>
                <w:szCs w:val="22"/>
              </w:rPr>
              <w:t>Naziv pokazatelja:</w:t>
            </w:r>
            <w:r w:rsidRPr="00B63CD4">
              <w:rPr>
                <w:b/>
                <w:sz w:val="22"/>
                <w:szCs w:val="22"/>
              </w:rPr>
              <w:t xml:space="preserve"> R.9 Modernizacija poljoprivrednih gospodarstava </w:t>
            </w:r>
          </w:p>
          <w:p w14:paraId="651AF572" w14:textId="00CA49BA" w:rsidR="00E7609E" w:rsidRPr="00615128" w:rsidRDefault="00C83FF7" w:rsidP="00615128">
            <w:pPr>
              <w:pStyle w:val="Bezproreda"/>
              <w:rPr>
                <w:color w:val="FF0000"/>
                <w:sz w:val="22"/>
                <w:szCs w:val="22"/>
              </w:rPr>
            </w:pPr>
            <w:r w:rsidRPr="00B63CD4">
              <w:rPr>
                <w:sz w:val="22"/>
                <w:szCs w:val="22"/>
              </w:rPr>
              <w:t xml:space="preserve">Mjerna jedinica: Broj </w:t>
            </w:r>
            <w:r w:rsidR="00615128">
              <w:rPr>
                <w:sz w:val="22"/>
                <w:szCs w:val="22"/>
              </w:rPr>
              <w:t>poljoprivrednih gospodarstava</w:t>
            </w:r>
            <w:r w:rsidRPr="00EB6FED">
              <w:t xml:space="preserve"> </w:t>
            </w:r>
            <w:r w:rsidR="00615128">
              <w:rPr>
                <w:sz w:val="22"/>
                <w:szCs w:val="22"/>
              </w:rPr>
              <w:t>koji primaju potporu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37"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Imtntx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Default="000D5279" w:rsidP="00B46C75">
            <w:pPr>
              <w:snapToGrid w:val="0"/>
              <w:jc w:val="both"/>
              <w:rPr>
                <w:rFonts w:eastAsia="Arial Unicode MS"/>
                <w:i/>
                <w:sz w:val="22"/>
                <w:szCs w:val="22"/>
              </w:rPr>
            </w:pPr>
            <w:r w:rsidRPr="00B501D8">
              <w:rPr>
                <w:rFonts w:eastAsia="Arial Unicode MS"/>
                <w:i/>
                <w:sz w:val="22"/>
                <w:szCs w:val="22"/>
              </w:rPr>
              <w:t xml:space="preserve">Obrazložite </w:t>
            </w:r>
            <w:r w:rsidR="00935917" w:rsidRPr="00B501D8">
              <w:rPr>
                <w:rFonts w:eastAsia="Arial Unicode MS"/>
                <w:i/>
                <w:sz w:val="22"/>
                <w:szCs w:val="22"/>
              </w:rPr>
              <w:t xml:space="preserve">na koji način </w:t>
            </w:r>
            <w:r w:rsidRPr="00B501D8">
              <w:rPr>
                <w:rFonts w:eastAsia="Arial Unicode MS"/>
                <w:i/>
                <w:sz w:val="22"/>
                <w:szCs w:val="22"/>
              </w:rPr>
              <w:t xml:space="preserve">projekt doprinosi pokazatelju rezultata i </w:t>
            </w:r>
            <w:r w:rsidR="00A13E89" w:rsidRPr="00B501D8">
              <w:rPr>
                <w:rFonts w:eastAsia="Arial Unicode MS"/>
                <w:i/>
                <w:sz w:val="22"/>
                <w:szCs w:val="22"/>
              </w:rPr>
              <w:t xml:space="preserve">kako je utvrđena </w:t>
            </w:r>
            <w:r w:rsidRPr="00B501D8">
              <w:rPr>
                <w:rFonts w:eastAsia="Arial Unicode MS"/>
                <w:i/>
                <w:sz w:val="22"/>
                <w:szCs w:val="22"/>
              </w:rPr>
              <w:t>ciljan</w:t>
            </w:r>
            <w:r w:rsidR="00A13E89" w:rsidRPr="00B501D8">
              <w:rPr>
                <w:rFonts w:eastAsia="Arial Unicode MS"/>
                <w:i/>
                <w:sz w:val="22"/>
                <w:szCs w:val="22"/>
              </w:rPr>
              <w:t>a</w:t>
            </w:r>
            <w:r w:rsidRPr="00B501D8">
              <w:rPr>
                <w:rFonts w:eastAsia="Arial Unicode MS"/>
                <w:i/>
                <w:sz w:val="22"/>
                <w:szCs w:val="22"/>
              </w:rPr>
              <w:t xml:space="preserve"> </w:t>
            </w:r>
            <w:r w:rsidR="00A13E89" w:rsidRPr="00B501D8">
              <w:rPr>
                <w:rFonts w:eastAsia="Arial Unicode MS"/>
                <w:i/>
                <w:sz w:val="22"/>
                <w:szCs w:val="22"/>
              </w:rPr>
              <w:t>vrijednost projekta:</w:t>
            </w:r>
            <w:r w:rsidRPr="00B501D8">
              <w:rPr>
                <w:rFonts w:eastAsia="Arial Unicode MS"/>
                <w:i/>
                <w:sz w:val="22"/>
                <w:szCs w:val="22"/>
              </w:rPr>
              <w:t xml:space="preserve"> </w:t>
            </w:r>
          </w:p>
          <w:p w14:paraId="686BC8C4" w14:textId="79C8D43E" w:rsidR="00B46C75" w:rsidRPr="00F26DBB" w:rsidRDefault="00B46C75" w:rsidP="00267176">
            <w:pPr>
              <w:snapToGrid w:val="0"/>
              <w:jc w:val="both"/>
              <w:rPr>
                <w:rFonts w:eastAsia="Arial Unicode MS"/>
                <w:sz w:val="22"/>
                <w:szCs w:val="22"/>
              </w:rPr>
            </w:pPr>
          </w:p>
        </w:tc>
      </w:tr>
      <w:tr w:rsidR="00C0605F" w:rsidRPr="00ED498C"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EFB5AB1" w14:textId="77777777" w:rsidR="000A00C0" w:rsidRPr="00B63CD4" w:rsidRDefault="000A00C0" w:rsidP="000A00C0">
            <w:pPr>
              <w:pBdr>
                <w:top w:val="nil"/>
                <w:left w:val="nil"/>
                <w:bottom w:val="nil"/>
                <w:right w:val="nil"/>
                <w:between w:val="nil"/>
              </w:pBdr>
              <w:rPr>
                <w:b/>
                <w:sz w:val="22"/>
                <w:szCs w:val="22"/>
              </w:rPr>
            </w:pPr>
            <w:r w:rsidRPr="00B63CD4">
              <w:rPr>
                <w:sz w:val="22"/>
                <w:szCs w:val="22"/>
              </w:rPr>
              <w:t>Naziv pokazatelja:</w:t>
            </w:r>
            <w:r w:rsidRPr="00B63CD4">
              <w:rPr>
                <w:b/>
                <w:sz w:val="22"/>
                <w:szCs w:val="22"/>
              </w:rPr>
              <w:t xml:space="preserve"> R.37 Rast i radna mjesta u ruralnim područjima</w:t>
            </w:r>
          </w:p>
          <w:p w14:paraId="61EBDD92" w14:textId="2BD2E88E" w:rsidR="00C0605F" w:rsidRDefault="000A00C0" w:rsidP="000A00C0">
            <w:pPr>
              <w:pStyle w:val="Bezproreda"/>
              <w:jc w:val="both"/>
            </w:pPr>
            <w:r w:rsidRPr="00B63CD4">
              <w:rPr>
                <w:sz w:val="22"/>
                <w:szCs w:val="22"/>
              </w:rPr>
              <w:t>Mjerna jedinica: Broj otvorenih radnih mjesta u ekvivalentu punog radnog vremena (FTE)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38"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SX0/eE8CAACtBAAADgAAAAAAAAAAAAAAAAAuAgAAZHJzL2Uyb0RvYy54bWxQSwECLQAUAAYA&#10;CAAAACEAKx7+kd8AAAAIAQAADwAAAAAAAAAAAAAAAACpBAAAZHJzL2Rvd25yZXYueG1sUEsFBgAA&#10;AAAEAAQA8wAAALUFA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B501D8" w:rsidRDefault="00A13E89" w:rsidP="00B46C75">
            <w:pPr>
              <w:snapToGrid w:val="0"/>
              <w:jc w:val="both"/>
              <w:rPr>
                <w:rFonts w:eastAsia="Arial Unicode MS"/>
                <w:i/>
                <w:sz w:val="22"/>
                <w:szCs w:val="22"/>
              </w:rPr>
            </w:pPr>
            <w:bookmarkStart w:id="4" w:name="_Hlk168996496"/>
            <w:r w:rsidRPr="00B501D8">
              <w:rPr>
                <w:rFonts w:eastAsia="Arial Unicode MS"/>
                <w:i/>
                <w:sz w:val="22"/>
                <w:szCs w:val="22"/>
              </w:rPr>
              <w:t xml:space="preserve">Obrazložite na koji način projekt doprinosi pokazatelju rezultata i kako je utvrđena ciljana vrijednost projekta: </w:t>
            </w:r>
          </w:p>
          <w:p w14:paraId="54C99929" w14:textId="4D8D48A1" w:rsidR="00B46C75" w:rsidRPr="00DA4F7A" w:rsidRDefault="00B46C75" w:rsidP="00322E3A">
            <w:pPr>
              <w:pStyle w:val="Bezproreda"/>
              <w:rPr>
                <w:rFonts w:eastAsia="Arial Unicode MS"/>
                <w:i/>
                <w:iCs/>
              </w:rPr>
            </w:pP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6EB0E116" w:rsidR="00322E3A" w:rsidRPr="00DA4F7A" w:rsidRDefault="00A13E89" w:rsidP="00322E3A">
            <w:pPr>
              <w:pStyle w:val="Bezproreda"/>
              <w:rPr>
                <w:rFonts w:eastAsia="Arial Unicode MS"/>
                <w:b/>
                <w:bCs/>
              </w:rPr>
            </w:pPr>
            <w:bookmarkStart w:id="5" w:name="_Hlk161661120"/>
            <w:bookmarkEnd w:id="4"/>
            <w:r>
              <w:rPr>
                <w:rFonts w:eastAsia="Arial Unicode MS"/>
                <w:b/>
                <w:bCs/>
              </w:rPr>
              <w:lastRenderedPageBreak/>
              <w:t>III.</w:t>
            </w:r>
            <w:r w:rsidR="000A00C0">
              <w:rPr>
                <w:rFonts w:eastAsia="Arial Unicode MS"/>
                <w:b/>
                <w:bCs/>
              </w:rPr>
              <w:t>8</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5"/>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3AD3851" w14:textId="77777777" w:rsidR="000A00C0" w:rsidRPr="00B63CD4" w:rsidRDefault="000A00C0" w:rsidP="000A00C0">
            <w:pPr>
              <w:tabs>
                <w:tab w:val="left" w:pos="284"/>
              </w:tabs>
              <w:jc w:val="both"/>
              <w:rPr>
                <w:sz w:val="22"/>
                <w:szCs w:val="22"/>
              </w:rPr>
            </w:pPr>
            <w:r w:rsidRPr="00B63CD4">
              <w:rPr>
                <w:sz w:val="22"/>
                <w:szCs w:val="22"/>
              </w:rPr>
              <w:t>Opći cilj 1 -  „Unapređenje poljoprivrede na području LAG-a“</w:t>
            </w:r>
          </w:p>
          <w:p w14:paraId="475630B3" w14:textId="77777777" w:rsidR="000A00C0" w:rsidRPr="00B63CD4" w:rsidRDefault="000A00C0" w:rsidP="000A00C0">
            <w:pPr>
              <w:tabs>
                <w:tab w:val="left" w:pos="284"/>
              </w:tabs>
              <w:jc w:val="both"/>
              <w:rPr>
                <w:sz w:val="22"/>
                <w:szCs w:val="22"/>
              </w:rPr>
            </w:pPr>
            <w:r w:rsidRPr="00B63CD4">
              <w:rPr>
                <w:sz w:val="22"/>
                <w:szCs w:val="22"/>
              </w:rPr>
              <w:t>Specifični cilj 1.1. – „Poticanje konkurentne, modernizirane, učinkovite, inovativne i održive poljoprivrede promocijom i poticanjem razmjene znanja, iskustva, vještina, inovacija i digitalizacije u poljoprivredi“</w:t>
            </w:r>
          </w:p>
          <w:p w14:paraId="38CB67C5" w14:textId="77777777" w:rsidR="00F26DBB" w:rsidRPr="004155C9" w:rsidRDefault="00F26DBB" w:rsidP="00EA62D9">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39"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DbPcK1PAgAArQQAAA4AAAAAAAAAAAAAAAAALgIAAGRycy9lMm9Eb2MueG1sUEsBAi0AFAAGAAgA&#10;AAAhAB/SKiDdAAAABwEAAA8AAAAAAAAAAAAAAAAAqQQAAGRycy9kb3ducmV2LnhtbFBLBQYAAAAA&#10;BAAEAPMAAACzBQ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5B48D0" w:rsidRDefault="00A13E89" w:rsidP="00322E3A">
            <w:pPr>
              <w:suppressAutoHyphens w:val="0"/>
              <w:rPr>
                <w:rFonts w:eastAsia="Calibri"/>
                <w:i/>
                <w:sz w:val="22"/>
                <w:szCs w:val="22"/>
                <w:lang w:eastAsia="en-US"/>
              </w:rPr>
            </w:pPr>
            <w:r w:rsidRPr="00B501D8">
              <w:rPr>
                <w:rFonts w:eastAsia="Arial Unicode MS"/>
                <w:i/>
                <w:sz w:val="22"/>
                <w:szCs w:val="22"/>
              </w:rPr>
              <w:t>Obrazloženje</w:t>
            </w:r>
            <w:r w:rsidR="006D5B0A">
              <w:rPr>
                <w:rFonts w:eastAsia="Arial Unicode MS"/>
                <w:i/>
                <w:sz w:val="22"/>
                <w:szCs w:val="22"/>
              </w:rPr>
              <w:t>:</w:t>
            </w:r>
          </w:p>
          <w:p w14:paraId="0542043D" w14:textId="77777777" w:rsidR="0003034E" w:rsidRDefault="0003034E" w:rsidP="00EA62D9">
            <w:pPr>
              <w:tabs>
                <w:tab w:val="left" w:pos="284"/>
              </w:tabs>
              <w:snapToGrid w:val="0"/>
              <w:ind w:left="142"/>
              <w:jc w:val="both"/>
              <w:rPr>
                <w:rFonts w:eastAsia="Arial Unicode MS"/>
                <w:sz w:val="22"/>
                <w:szCs w:val="22"/>
              </w:rPr>
            </w:pPr>
          </w:p>
          <w:p w14:paraId="077A3867" w14:textId="77777777" w:rsidR="0003034E" w:rsidRDefault="0003034E" w:rsidP="00DA4F7A">
            <w:pPr>
              <w:tabs>
                <w:tab w:val="left" w:pos="284"/>
              </w:tabs>
              <w:snapToGrid w:val="0"/>
              <w:jc w:val="both"/>
              <w:rPr>
                <w:rFonts w:eastAsia="Arial Unicode MS"/>
                <w:sz w:val="22"/>
                <w:szCs w:val="22"/>
              </w:rPr>
            </w:pPr>
          </w:p>
        </w:tc>
      </w:tr>
      <w:tr w:rsidR="00322E3A" w:rsidRPr="00ED498C"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0F3A9848" w:rsidR="00322E3A" w:rsidRPr="00F26DBB" w:rsidRDefault="00A13E89" w:rsidP="00F26DBB">
            <w:pPr>
              <w:pStyle w:val="Bezproreda"/>
              <w:jc w:val="both"/>
              <w:rPr>
                <w:b/>
              </w:rPr>
            </w:pPr>
            <w:r>
              <w:rPr>
                <w:b/>
              </w:rPr>
              <w:t>III.</w:t>
            </w:r>
            <w:r w:rsidR="00C843EF">
              <w:rPr>
                <w:b/>
              </w:rPr>
              <w:t>8</w:t>
            </w:r>
            <w:r w:rsidR="00245FB4" w:rsidRPr="00F26DBB">
              <w:rPr>
                <w:b/>
              </w:rPr>
              <w:t xml:space="preserve">.1. </w:t>
            </w:r>
            <w:r w:rsidR="00322E3A" w:rsidRPr="00F26DBB">
              <w:rPr>
                <w:b/>
              </w:rPr>
              <w:t xml:space="preserve">Doprinos projekta pokazateljima očekivanih rezultata na razini intervencije za postizanje strateških pokazatelja LRS LAG-a  </w:t>
            </w:r>
          </w:p>
          <w:p w14:paraId="0A338C38" w14:textId="5F756134" w:rsidR="00A13E89" w:rsidRPr="00B501D8" w:rsidRDefault="00CF5FE6" w:rsidP="00A13E89">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A13E89" w:rsidRPr="00B501D8">
              <w:rPr>
                <w:rFonts w:eastAsia="Arial Unicode MS"/>
                <w:i/>
                <w:iCs/>
                <w:sz w:val="20"/>
                <w:szCs w:val="20"/>
                <w:lang w:val="sl-SI"/>
              </w:rPr>
              <w:t>Označite „X“ u polju DA</w:t>
            </w:r>
            <w:r w:rsidR="00926D99" w:rsidRPr="00B501D8">
              <w:rPr>
                <w:rFonts w:eastAsia="Arial Unicode MS"/>
                <w:i/>
                <w:iCs/>
                <w:sz w:val="20"/>
                <w:szCs w:val="20"/>
                <w:lang w:val="sl-SI"/>
              </w:rPr>
              <w:t>,</w:t>
            </w:r>
            <w:r w:rsidR="00A13E89" w:rsidRPr="00B501D8">
              <w:rPr>
                <w:rFonts w:eastAsia="Arial Unicode MS"/>
                <w:i/>
                <w:iCs/>
                <w:sz w:val="20"/>
                <w:szCs w:val="20"/>
                <w:lang w:val="sl-SI"/>
              </w:rPr>
              <w:t xml:space="preserve"> ako je pokazatelj primjenjiv za vaš projekt, te navedite cilj</w:t>
            </w:r>
            <w:r w:rsidR="00926D99" w:rsidRPr="00B501D8">
              <w:rPr>
                <w:rFonts w:eastAsia="Arial Unicode MS"/>
                <w:i/>
                <w:iCs/>
                <w:sz w:val="20"/>
                <w:szCs w:val="20"/>
                <w:lang w:val="sl-SI"/>
              </w:rPr>
              <w:t>a</w:t>
            </w:r>
            <w:r w:rsidR="00A13E89" w:rsidRPr="00B501D8">
              <w:rPr>
                <w:rFonts w:eastAsia="Arial Unicode MS"/>
                <w:i/>
                <w:iCs/>
                <w:sz w:val="20"/>
                <w:szCs w:val="20"/>
                <w:lang w:val="sl-SI"/>
              </w:rPr>
              <w:t>nu vrijednost projekta iskazanu u mjernoj jednici te obrazložite na koji način projekt doprinosi pokazatelju rezultata.</w:t>
            </w:r>
          </w:p>
          <w:p w14:paraId="6C29FAA5" w14:textId="6CC16CF4" w:rsidR="00322E3A" w:rsidRPr="00322E3A" w:rsidRDefault="00322E3A" w:rsidP="00A13E89">
            <w:pPr>
              <w:pStyle w:val="Bezproreda"/>
              <w:rPr>
                <w:rFonts w:eastAsia="Arial Unicode MS"/>
                <w:b/>
                <w:i/>
                <w:iCs/>
                <w:noProof/>
                <w:sz w:val="22"/>
                <w:szCs w:val="22"/>
              </w:rPr>
            </w:pPr>
          </w:p>
        </w:tc>
      </w:tr>
      <w:tr w:rsidR="00CF5FE6" w:rsidRPr="00ED498C" w14:paraId="74C57023"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7E6F825D" w:rsidR="00CF5FE6" w:rsidRPr="00F26DBB" w:rsidRDefault="00CF5FE6" w:rsidP="00EA62D9">
            <w:pPr>
              <w:pStyle w:val="Bezproreda"/>
              <w:rPr>
                <w:sz w:val="22"/>
                <w:szCs w:val="22"/>
              </w:rPr>
            </w:pPr>
            <w:r w:rsidRPr="00F26DBB">
              <w:rPr>
                <w:sz w:val="22"/>
                <w:szCs w:val="22"/>
              </w:rPr>
              <w:t xml:space="preserve">Naziv pokazatelja LRS: </w:t>
            </w:r>
            <w:r w:rsidR="0021661D">
              <w:rPr>
                <w:sz w:val="22"/>
                <w:szCs w:val="22"/>
              </w:rPr>
              <w:t>Rast i radna mjesta u ruralnim područjima</w:t>
            </w:r>
          </w:p>
          <w:p w14:paraId="2B577130" w14:textId="1CE8E0AE" w:rsidR="00CF5FE6" w:rsidRPr="00EB6FED" w:rsidRDefault="00CF5FE6">
            <w:pPr>
              <w:pStyle w:val="Bezproreda"/>
            </w:pPr>
            <w:r w:rsidRPr="00F26DBB">
              <w:rPr>
                <w:sz w:val="22"/>
                <w:szCs w:val="22"/>
              </w:rPr>
              <w:t>Mjerna jedinica</w:t>
            </w:r>
            <w:r w:rsidR="0021661D">
              <w:rPr>
                <w:sz w:val="22"/>
                <w:szCs w:val="22"/>
              </w:rPr>
              <w:t xml:space="preserve">: </w:t>
            </w:r>
            <w:r w:rsidR="008A1883">
              <w:rPr>
                <w:sz w:val="22"/>
                <w:szCs w:val="22"/>
              </w:rPr>
              <w:t xml:space="preserve">Broj novostvorenih radnih mjesta (puno radno vrijeme)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7AD3CFFE">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40"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iNoN6k8CAACtBAAADgAAAAAAAAAAAAAAAAAuAgAAZHJzL2Uyb0RvYy54bWxQSwECLQAUAAYA&#10;CAAAACEAhgNvst8AAAAIAQAADwAAAAAAAAAAAAAAAACpBAAAZHJzL2Rvd25yZXYueG1sUEsFBgAA&#10;AAAEAAQA8wAAALUFAAAAAA==&#10;" fillcolor="window" strokeweight=".5pt">
                      <v:path arrowok="t"/>
                      <v:textbo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v:textbox>
                      <w10:wrap anchorx="margin"/>
                    </v:shape>
                  </w:pict>
                </mc:Fallback>
              </mc:AlternateContent>
            </w: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03034E" w:rsidRPr="00ED498C"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B501D8" w:rsidRDefault="00A13E89" w:rsidP="00CE0354">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1ACDF9DF" w14:textId="6DE35E27" w:rsidR="00A13E89" w:rsidRDefault="00A13E89" w:rsidP="00F26DBB">
            <w:pPr>
              <w:tabs>
                <w:tab w:val="left" w:pos="284"/>
              </w:tabs>
              <w:snapToGrid w:val="0"/>
              <w:jc w:val="both"/>
              <w:rPr>
                <w:rFonts w:eastAsia="Arial Unicode MS"/>
                <w:sz w:val="22"/>
                <w:szCs w:val="22"/>
              </w:rPr>
            </w:pPr>
          </w:p>
        </w:tc>
      </w:tr>
      <w:tr w:rsidR="008A1883" w:rsidRPr="00ED498C" w14:paraId="504EF021"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8A1883" w:rsidRPr="00322E3A" w14:paraId="7BBC21E0" w14:textId="77777777" w:rsidTr="002C329B">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7FE9C4B" w14:textId="0A9DB286" w:rsidR="008A1883" w:rsidRPr="00F26DBB" w:rsidRDefault="008A1883" w:rsidP="008A1883">
                  <w:pPr>
                    <w:pStyle w:val="Bezproreda"/>
                    <w:rPr>
                      <w:sz w:val="22"/>
                      <w:szCs w:val="22"/>
                    </w:rPr>
                  </w:pPr>
                  <w:r w:rsidRPr="00F26DBB">
                    <w:rPr>
                      <w:sz w:val="22"/>
                      <w:szCs w:val="22"/>
                    </w:rPr>
                    <w:t xml:space="preserve">Naziv pokazatelja LRS: </w:t>
                  </w:r>
                  <w:r>
                    <w:rPr>
                      <w:sz w:val="22"/>
                      <w:szCs w:val="22"/>
                    </w:rPr>
                    <w:t xml:space="preserve">Broj sačuvanih radnih mjesta </w:t>
                  </w:r>
                </w:p>
                <w:p w14:paraId="2DBED8AA" w14:textId="45244EBF" w:rsidR="008A1883" w:rsidRPr="00EB6FED" w:rsidRDefault="008A1883" w:rsidP="008A1883">
                  <w:pPr>
                    <w:pStyle w:val="Bezproreda"/>
                  </w:pPr>
                  <w:r w:rsidRPr="00F26DBB">
                    <w:rPr>
                      <w:sz w:val="22"/>
                      <w:szCs w:val="22"/>
                    </w:rPr>
                    <w:t>Mjerna jedinica</w:t>
                  </w:r>
                  <w:r>
                    <w:rPr>
                      <w:sz w:val="22"/>
                      <w:szCs w:val="22"/>
                    </w:rPr>
                    <w:t>: Broj sačuvanih radnih mjesta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0D8ACF6C" w14:textId="77777777" w:rsidR="008A1883" w:rsidRDefault="008A1883" w:rsidP="008A1883">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0688" behindDoc="0" locked="0" layoutInCell="1" allowOverlap="1" wp14:anchorId="7B6C8223" wp14:editId="0CC96AFC">
                            <wp:simplePos x="0" y="0"/>
                            <wp:positionH relativeFrom="margin">
                              <wp:posOffset>492125</wp:posOffset>
                            </wp:positionH>
                            <wp:positionV relativeFrom="paragraph">
                              <wp:posOffset>156845</wp:posOffset>
                            </wp:positionV>
                            <wp:extent cx="391795" cy="339725"/>
                            <wp:effectExtent l="0" t="0" r="27305" b="22225"/>
                            <wp:wrapNone/>
                            <wp:docPr id="118544543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E3BB92D" w14:textId="77777777" w:rsidR="008A1883" w:rsidRPr="009C2BD7" w:rsidRDefault="008A1883" w:rsidP="008A1883">
                                        <w:pPr>
                                          <w:rPr>
                                            <w:sz w:val="32"/>
                                            <w:szCs w:val="32"/>
                                          </w:rPr>
                                        </w:pPr>
                                        <w:r>
                                          <w:rPr>
                                            <w:sz w:val="32"/>
                                            <w:szCs w:val="32"/>
                                          </w:rPr>
                                          <w:t xml:space="preserve">   x     </w:t>
                                        </w:r>
                                      </w:p>
                                      <w:p w14:paraId="643BDF9E" w14:textId="77777777" w:rsidR="008A1883" w:rsidRDefault="008A1883" w:rsidP="008A18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C8223" id="_x0000_s1041" type="#_x0000_t202" style="position:absolute;margin-left:38.75pt;margin-top:12.35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" fillcolor="window" strokeweight=".5pt">
                            <v:path arrowok="t"/>
                            <v:textbox>
                              <w:txbxContent>
                                <w:p w14:paraId="4E3BB92D" w14:textId="77777777" w:rsidR="008A1883" w:rsidRPr="009C2BD7" w:rsidRDefault="008A1883" w:rsidP="008A1883">
                                  <w:pPr>
                                    <w:rPr>
                                      <w:sz w:val="32"/>
                                      <w:szCs w:val="32"/>
                                    </w:rPr>
                                  </w:pPr>
                                  <w:r>
                                    <w:rPr>
                                      <w:sz w:val="32"/>
                                      <w:szCs w:val="32"/>
                                    </w:rPr>
                                    <w:t xml:space="preserve">   x     </w:t>
                                  </w:r>
                                </w:p>
                                <w:p w14:paraId="643BDF9E" w14:textId="77777777" w:rsidR="008A1883" w:rsidRDefault="008A1883" w:rsidP="008A1883"/>
                              </w:txbxContent>
                            </v:textbox>
                            <w10:wrap anchorx="margin"/>
                          </v:shape>
                        </w:pict>
                      </mc:Fallback>
                    </mc:AlternateContent>
                  </w:r>
                </w:p>
                <w:p w14:paraId="214417A9" w14:textId="77777777" w:rsidR="008A1883" w:rsidRDefault="008A1883" w:rsidP="008A1883">
                  <w:pPr>
                    <w:pStyle w:val="Bezproreda"/>
                    <w:spacing w:before="120" w:after="120"/>
                    <w:rPr>
                      <w:rFonts w:eastAsia="Arial Unicode MS"/>
                      <w:b/>
                      <w:sz w:val="22"/>
                      <w:szCs w:val="22"/>
                    </w:rPr>
                  </w:pPr>
                  <w:r>
                    <w:rPr>
                      <w:rFonts w:eastAsia="Arial Unicode MS"/>
                      <w:b/>
                      <w:sz w:val="22"/>
                      <w:szCs w:val="22"/>
                    </w:rPr>
                    <w:t xml:space="preserve">    DA</w:t>
                  </w:r>
                </w:p>
                <w:p w14:paraId="4C4C756D" w14:textId="77777777" w:rsidR="008A1883" w:rsidRPr="00F26DBB" w:rsidRDefault="008A1883" w:rsidP="008A1883">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2C41B7EE" w14:textId="77777777" w:rsidR="008A1883" w:rsidRPr="00322E3A" w:rsidRDefault="008A1883" w:rsidP="008A1883">
                  <w:pPr>
                    <w:pStyle w:val="Bezproreda"/>
                    <w:rPr>
                      <w:rFonts w:eastAsia="Arial Unicode MS"/>
                      <w:bCs/>
                      <w:sz w:val="22"/>
                      <w:szCs w:val="22"/>
                    </w:rPr>
                  </w:pPr>
                  <w:r w:rsidRPr="00322E3A">
                    <w:rPr>
                      <w:rFonts w:eastAsia="Arial Unicode MS"/>
                      <w:bCs/>
                      <w:sz w:val="22"/>
                      <w:szCs w:val="22"/>
                    </w:rPr>
                    <w:t>Ciljana vrijednost projekta:</w:t>
                  </w:r>
                </w:p>
                <w:p w14:paraId="7039FD6D" w14:textId="77777777" w:rsidR="008A1883" w:rsidRPr="00322E3A" w:rsidRDefault="008A1883" w:rsidP="008A1883">
                  <w:pPr>
                    <w:pStyle w:val="Bezproreda"/>
                    <w:rPr>
                      <w:bCs/>
                    </w:rPr>
                  </w:pPr>
                </w:p>
              </w:tc>
            </w:tr>
          </w:tbl>
          <w:p w14:paraId="17B9DC8E" w14:textId="77777777" w:rsidR="008A1883" w:rsidRPr="00B501D8" w:rsidRDefault="008A1883" w:rsidP="00CE0354">
            <w:pPr>
              <w:snapToGrid w:val="0"/>
              <w:jc w:val="both"/>
              <w:rPr>
                <w:rFonts w:eastAsia="Arial Unicode MS"/>
                <w:i/>
                <w:sz w:val="22"/>
                <w:szCs w:val="22"/>
              </w:rPr>
            </w:pPr>
          </w:p>
        </w:tc>
      </w:tr>
      <w:tr w:rsidR="008A1883" w:rsidRPr="00ED498C" w14:paraId="4D7E2799"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736F20" w14:textId="77777777" w:rsidR="008A1883" w:rsidRPr="00B501D8" w:rsidRDefault="008A1883" w:rsidP="008A1883">
            <w:pPr>
              <w:snapToGrid w:val="0"/>
              <w:jc w:val="both"/>
              <w:rPr>
                <w:rFonts w:eastAsia="Arial Unicode MS"/>
                <w:i/>
                <w:sz w:val="22"/>
                <w:szCs w:val="22"/>
              </w:rPr>
            </w:pPr>
            <w:bookmarkStart w:id="6" w:name="_Hlk188012025"/>
            <w:r w:rsidRPr="00B501D8">
              <w:rPr>
                <w:rFonts w:eastAsia="Arial Unicode MS"/>
                <w:i/>
                <w:sz w:val="22"/>
                <w:szCs w:val="22"/>
              </w:rPr>
              <w:t xml:space="preserve">Obrazložite na koji način projekt doprinosi pokazatelju rezultata i kako je utvrđena ciljana vrijednost projekta: </w:t>
            </w:r>
          </w:p>
          <w:p w14:paraId="3B3745E6" w14:textId="77777777" w:rsidR="008A1883" w:rsidRDefault="008A1883" w:rsidP="00CE0354">
            <w:pPr>
              <w:snapToGrid w:val="0"/>
              <w:jc w:val="both"/>
              <w:rPr>
                <w:rFonts w:eastAsia="Arial Unicode MS"/>
                <w:i/>
                <w:sz w:val="22"/>
                <w:szCs w:val="22"/>
              </w:rPr>
            </w:pPr>
          </w:p>
          <w:p w14:paraId="7896D534" w14:textId="77777777" w:rsidR="00C843EF" w:rsidRPr="00B501D8" w:rsidRDefault="00C843EF" w:rsidP="00CE0354">
            <w:pPr>
              <w:snapToGrid w:val="0"/>
              <w:jc w:val="both"/>
              <w:rPr>
                <w:rFonts w:eastAsia="Arial Unicode MS"/>
                <w:i/>
                <w:sz w:val="22"/>
                <w:szCs w:val="22"/>
              </w:rPr>
            </w:pPr>
          </w:p>
        </w:tc>
      </w:tr>
      <w:tr w:rsidR="008A1883" w:rsidRPr="00ED498C" w14:paraId="2C716C53" w14:textId="77777777" w:rsidTr="00203743">
        <w:trPr>
          <w:trHeight w:val="108"/>
        </w:trPr>
        <w:tc>
          <w:tcPr>
            <w:tcW w:w="9498" w:type="dxa"/>
            <w:gridSpan w:val="4"/>
            <w:tcBorders>
              <w:top w:val="single" w:sz="4" w:space="0" w:color="000000"/>
              <w:left w:val="single" w:sz="4" w:space="0" w:color="000000"/>
              <w:bottom w:val="single" w:sz="4" w:space="0" w:color="000000"/>
              <w:right w:val="single" w:sz="4" w:space="0" w:color="000000"/>
            </w:tcBorders>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8A1883" w:rsidRPr="00203743" w14:paraId="604B5C2D" w14:textId="77777777" w:rsidTr="002C329B">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bookmarkEnd w:id="6"/>
                <w:p w14:paraId="51277442" w14:textId="77777777" w:rsidR="00C843EF" w:rsidRPr="00F26DBB" w:rsidRDefault="00C843EF" w:rsidP="00C843EF">
                  <w:pPr>
                    <w:pStyle w:val="Bezproreda"/>
                    <w:rPr>
                      <w:sz w:val="22"/>
                      <w:szCs w:val="22"/>
                    </w:rPr>
                  </w:pPr>
                  <w:r w:rsidRPr="00F26DBB">
                    <w:rPr>
                      <w:sz w:val="22"/>
                      <w:szCs w:val="22"/>
                    </w:rPr>
                    <w:t xml:space="preserve">Naziv pokazatelja LRS: </w:t>
                  </w:r>
                  <w:r>
                    <w:rPr>
                      <w:sz w:val="22"/>
                      <w:szCs w:val="22"/>
                    </w:rPr>
                    <w:t>Modernizacija poljoprivrednih gospodarstava</w:t>
                  </w:r>
                </w:p>
                <w:p w14:paraId="039BFE35" w14:textId="71A3EEDA" w:rsidR="008F56E2" w:rsidRPr="008F56E2" w:rsidRDefault="00C843EF" w:rsidP="00C843EF">
                  <w:pPr>
                    <w:pStyle w:val="Bezproreda"/>
                    <w:rPr>
                      <w:color w:val="FF0000"/>
                      <w:sz w:val="22"/>
                      <w:szCs w:val="22"/>
                    </w:rPr>
                  </w:pPr>
                  <w:r w:rsidRPr="00F26DBB">
                    <w:rPr>
                      <w:sz w:val="22"/>
                      <w:szCs w:val="22"/>
                    </w:rPr>
                    <w:t>Mjerna jedinica</w:t>
                  </w:r>
                  <w:r>
                    <w:rPr>
                      <w:sz w:val="22"/>
                      <w:szCs w:val="22"/>
                    </w:rPr>
                    <w:t>: Broj poljoprivrednih gospodarstava koji primaju potporu</w:t>
                  </w:r>
                </w:p>
                <w:p w14:paraId="480D0BE8" w14:textId="1F52E0E4" w:rsidR="008F56E2" w:rsidRPr="00203743" w:rsidRDefault="008F56E2" w:rsidP="008A1883">
                  <w:pPr>
                    <w:pStyle w:val="Bezproreda"/>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378EAAFC" w14:textId="77777777" w:rsidR="008A1883" w:rsidRPr="00203743" w:rsidRDefault="008A1883" w:rsidP="008A1883">
                  <w:pPr>
                    <w:pStyle w:val="Bezproreda"/>
                    <w:rPr>
                      <w:rFonts w:eastAsia="Arial Unicode MS"/>
                      <w:b/>
                      <w:sz w:val="22"/>
                      <w:szCs w:val="22"/>
                    </w:rPr>
                  </w:pPr>
                  <w:r w:rsidRPr="00203743">
                    <w:rPr>
                      <w:rFonts w:eastAsia="Arial Unicode MS"/>
                      <w:b/>
                      <w:noProof/>
                      <w:sz w:val="22"/>
                      <w:szCs w:val="22"/>
                    </w:rPr>
                    <mc:AlternateContent>
                      <mc:Choice Requires="wps">
                        <w:drawing>
                          <wp:anchor distT="0" distB="0" distL="114300" distR="114300" simplePos="0" relativeHeight="251892736" behindDoc="0" locked="0" layoutInCell="1" allowOverlap="1" wp14:anchorId="461C0D41" wp14:editId="3D354776">
                            <wp:simplePos x="0" y="0"/>
                            <wp:positionH relativeFrom="margin">
                              <wp:posOffset>492125</wp:posOffset>
                            </wp:positionH>
                            <wp:positionV relativeFrom="paragraph">
                              <wp:posOffset>156845</wp:posOffset>
                            </wp:positionV>
                            <wp:extent cx="391795" cy="339725"/>
                            <wp:effectExtent l="0" t="0" r="27305" b="22225"/>
                            <wp:wrapNone/>
                            <wp:docPr id="65508517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B15E2DF" w14:textId="77777777" w:rsidR="008A1883" w:rsidRPr="009C2BD7" w:rsidRDefault="008A1883" w:rsidP="008A1883">
                                        <w:pPr>
                                          <w:rPr>
                                            <w:sz w:val="32"/>
                                            <w:szCs w:val="32"/>
                                          </w:rPr>
                                        </w:pPr>
                                        <w:r>
                                          <w:rPr>
                                            <w:sz w:val="32"/>
                                            <w:szCs w:val="32"/>
                                          </w:rPr>
                                          <w:t xml:space="preserve">   x     </w:t>
                                        </w:r>
                                      </w:p>
                                      <w:p w14:paraId="71AD5AE0" w14:textId="77777777" w:rsidR="008A1883" w:rsidRDefault="008A1883" w:rsidP="008A18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C0D41" id="_x0000_s1042" type="#_x0000_t202" style="position:absolute;margin-left:38.75pt;margin-top:12.35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N7jjm08CAACtBAAADgAAAAAAAAAAAAAAAAAuAgAAZHJzL2Uyb0RvYy54bWxQSwECLQAUAAYA&#10;CAAAACEAhgNvst8AAAAIAQAADwAAAAAAAAAAAAAAAACpBAAAZHJzL2Rvd25yZXYueG1sUEsFBgAA&#10;AAAEAAQA8wAAALUFAAAAAA==&#10;" fillcolor="window" strokeweight=".5pt">
                            <v:path arrowok="t"/>
                            <v:textbox>
                              <w:txbxContent>
                                <w:p w14:paraId="5B15E2DF" w14:textId="77777777" w:rsidR="008A1883" w:rsidRPr="009C2BD7" w:rsidRDefault="008A1883" w:rsidP="008A1883">
                                  <w:pPr>
                                    <w:rPr>
                                      <w:sz w:val="32"/>
                                      <w:szCs w:val="32"/>
                                    </w:rPr>
                                  </w:pPr>
                                  <w:r>
                                    <w:rPr>
                                      <w:sz w:val="32"/>
                                      <w:szCs w:val="32"/>
                                    </w:rPr>
                                    <w:t xml:space="preserve">   x     </w:t>
                                  </w:r>
                                </w:p>
                                <w:p w14:paraId="71AD5AE0" w14:textId="77777777" w:rsidR="008A1883" w:rsidRDefault="008A1883" w:rsidP="008A1883"/>
                              </w:txbxContent>
                            </v:textbox>
                            <w10:wrap anchorx="margin"/>
                          </v:shape>
                        </w:pict>
                      </mc:Fallback>
                    </mc:AlternateContent>
                  </w:r>
                </w:p>
                <w:p w14:paraId="77424801" w14:textId="77777777" w:rsidR="008A1883" w:rsidRPr="00203743" w:rsidRDefault="008A1883" w:rsidP="008A1883">
                  <w:pPr>
                    <w:pStyle w:val="Bezproreda"/>
                    <w:spacing w:before="120" w:after="120"/>
                    <w:rPr>
                      <w:rFonts w:eastAsia="Arial Unicode MS"/>
                      <w:b/>
                      <w:sz w:val="22"/>
                      <w:szCs w:val="22"/>
                    </w:rPr>
                  </w:pPr>
                  <w:r w:rsidRPr="00203743">
                    <w:rPr>
                      <w:rFonts w:eastAsia="Arial Unicode MS"/>
                      <w:b/>
                      <w:sz w:val="22"/>
                      <w:szCs w:val="22"/>
                    </w:rPr>
                    <w:t xml:space="preserve">    DA</w:t>
                  </w:r>
                </w:p>
                <w:p w14:paraId="44D152FD" w14:textId="77777777" w:rsidR="008A1883" w:rsidRPr="00203743" w:rsidRDefault="008A1883" w:rsidP="008A1883">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2D697ADE" w14:textId="77777777" w:rsidR="008A1883" w:rsidRPr="00203743" w:rsidRDefault="008A1883" w:rsidP="008A1883">
                  <w:pPr>
                    <w:pStyle w:val="Bezproreda"/>
                    <w:rPr>
                      <w:rFonts w:eastAsia="Arial Unicode MS"/>
                      <w:bCs/>
                      <w:sz w:val="22"/>
                      <w:szCs w:val="22"/>
                    </w:rPr>
                  </w:pPr>
                  <w:r w:rsidRPr="00203743">
                    <w:rPr>
                      <w:rFonts w:eastAsia="Arial Unicode MS"/>
                      <w:bCs/>
                      <w:sz w:val="22"/>
                      <w:szCs w:val="22"/>
                    </w:rPr>
                    <w:t>Ciljana vrijednost projekta:</w:t>
                  </w:r>
                </w:p>
                <w:p w14:paraId="429B7103" w14:textId="77777777" w:rsidR="008A1883" w:rsidRPr="00203743" w:rsidRDefault="008A1883" w:rsidP="008A1883">
                  <w:pPr>
                    <w:pStyle w:val="Bezproreda"/>
                    <w:rPr>
                      <w:bCs/>
                    </w:rPr>
                  </w:pPr>
                </w:p>
              </w:tc>
            </w:tr>
          </w:tbl>
          <w:p w14:paraId="6522C34C" w14:textId="77777777" w:rsidR="00536E21" w:rsidRPr="00B501D8" w:rsidRDefault="00536E21" w:rsidP="00536E21">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43902C30" w14:textId="77777777" w:rsidR="008A1883" w:rsidRDefault="008A1883" w:rsidP="008A1883">
            <w:pPr>
              <w:snapToGrid w:val="0"/>
              <w:jc w:val="both"/>
              <w:rPr>
                <w:rFonts w:eastAsia="Arial Unicode MS"/>
                <w:i/>
                <w:sz w:val="22"/>
                <w:szCs w:val="22"/>
              </w:rPr>
            </w:pPr>
          </w:p>
          <w:p w14:paraId="704BF135" w14:textId="77777777" w:rsidR="00C843EF" w:rsidRPr="00B501D8" w:rsidRDefault="00C843EF" w:rsidP="008A1883">
            <w:pPr>
              <w:snapToGrid w:val="0"/>
              <w:jc w:val="both"/>
              <w:rPr>
                <w:rFonts w:eastAsia="Arial Unicode MS"/>
                <w:i/>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3F007B2A" w:rsidR="00DB0DA4" w:rsidRPr="00EE4334" w:rsidRDefault="00E259D8" w:rsidP="00EA62D9">
            <w:pPr>
              <w:pStyle w:val="Bezproreda"/>
              <w:rPr>
                <w:rFonts w:eastAsia="Arial Unicode MS"/>
                <w:b/>
                <w:bCs/>
              </w:rPr>
            </w:pPr>
            <w:r>
              <w:rPr>
                <w:rFonts w:eastAsia="Arial Unicode MS"/>
                <w:b/>
                <w:bCs/>
              </w:rPr>
              <w:lastRenderedPageBreak/>
              <w:t>III.</w:t>
            </w:r>
            <w:r w:rsidR="00C843EF">
              <w:rPr>
                <w:rFonts w:eastAsia="Arial Unicode MS"/>
                <w:b/>
                <w:bCs/>
              </w:rPr>
              <w:t>9</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2C0B5922"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536E21">
              <w:rPr>
                <w:rFonts w:eastAsia="Arial Unicode MS"/>
                <w:i/>
                <w:iCs/>
                <w:sz w:val="20"/>
                <w:szCs w:val="20"/>
              </w:rPr>
              <w:t xml:space="preserve">1.2 </w:t>
            </w:r>
            <w:r w:rsidRPr="00B501D8">
              <w:rPr>
                <w:rFonts w:eastAsia="Arial Unicode MS"/>
                <w:i/>
                <w:iCs/>
                <w:sz w:val="20"/>
                <w:szCs w:val="20"/>
              </w:rPr>
              <w:t>LAG natječaja.</w:t>
            </w:r>
            <w:r w:rsidR="003F3E43" w:rsidRPr="00B501D8">
              <w:rPr>
                <w:rFonts w:eastAsia="Arial Unicode MS"/>
                <w:i/>
                <w:iCs/>
                <w:sz w:val="20"/>
                <w:szCs w:val="20"/>
              </w:rPr>
              <w:t xml:space="preserve"> Projekt ne mo</w:t>
            </w:r>
            <w:r w:rsidR="007E1DD9" w:rsidRPr="00B501D8">
              <w:rPr>
                <w:rFonts w:eastAsia="Arial Unicode MS"/>
                <w:i/>
                <w:iCs/>
                <w:sz w:val="20"/>
                <w:szCs w:val="20"/>
              </w:rPr>
              <w:t>r</w:t>
            </w:r>
            <w:r w:rsidR="003F3E43" w:rsidRPr="00B501D8">
              <w:rPr>
                <w:rFonts w:eastAsia="Arial Unicode MS"/>
                <w:i/>
                <w:iCs/>
                <w:sz w:val="20"/>
                <w:szCs w:val="20"/>
              </w:rPr>
              <w:t xml:space="preserve">a doprinositi dodanoj vrijednosti LEADER-a kako bi bio prihvatljiv. </w:t>
            </w:r>
            <w:r w:rsidRPr="00B501D8">
              <w:rPr>
                <w:rFonts w:eastAsia="Arial Unicode MS"/>
                <w:i/>
                <w:iCs/>
                <w:sz w:val="20"/>
                <w:szCs w:val="20"/>
              </w:rPr>
              <w:t xml:space="preserve"> </w:t>
            </w:r>
          </w:p>
        </w:tc>
      </w:tr>
      <w:tr w:rsidR="000970C2" w:rsidRPr="00ED498C" w14:paraId="67382E11" w14:textId="77777777" w:rsidTr="00903704">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038954E" w14:textId="77777777" w:rsidR="004250BB" w:rsidRPr="00073F5B" w:rsidRDefault="004250BB" w:rsidP="004250BB">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2A1AF510" w14:textId="46F4985C" w:rsidR="00302BAF" w:rsidRDefault="00302BAF" w:rsidP="00F26DBB">
            <w:pPr>
              <w:tabs>
                <w:tab w:val="left" w:pos="284"/>
              </w:tabs>
              <w:snapToGrid w:val="0"/>
              <w:jc w:val="both"/>
              <w:rPr>
                <w:rFonts w:eastAsia="Arial Unicode MS"/>
                <w:sz w:val="22"/>
                <w:szCs w:val="22"/>
              </w:rPr>
            </w:pPr>
          </w:p>
        </w:tc>
      </w:tr>
      <w:tr w:rsidR="004E5D20"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2F1CF41D"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9B6DC1">
              <w:rPr>
                <w:rFonts w:eastAsia="Arial Unicode MS"/>
                <w:b/>
                <w:bCs/>
              </w:rPr>
              <w:t>0</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763B5414"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Projekt doprinosi provedbi koncepta Pametnih sela</w:t>
            </w:r>
            <w:r w:rsidR="00536E21">
              <w:rPr>
                <w:rFonts w:eastAsia="Arial Unicode MS"/>
                <w:i/>
                <w:iCs/>
                <w:sz w:val="20"/>
                <w:szCs w:val="20"/>
              </w:rPr>
              <w:t xml:space="preserve">. </w:t>
            </w:r>
            <w:r w:rsidR="00C4269E" w:rsidRPr="00B501D8">
              <w:rPr>
                <w:rFonts w:eastAsia="Arial Unicode MS"/>
                <w:i/>
                <w:iCs/>
                <w:sz w:val="20"/>
                <w:szCs w:val="20"/>
              </w:rPr>
              <w:t xml:space="preserve">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6694DED5"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9B6DC1">
              <w:rPr>
                <w:b/>
                <w:bCs/>
              </w:rPr>
              <w:t>0</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3"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EgKrE5PAgAArQQAAA4AAAAAAAAAAAAAAAAALgIAAGRycy9lMm9Eb2MueG1sUEsBAi0AFAAGAAgA&#10;AAAhAB/SKiDdAAAABwEAAA8AAAAAAAAAAAAAAAAAqQQAAGRycy9kb3ducmV2LnhtbFBLBQYAAAAA&#10;BAAEAPMAAACzBQAAAAA=&#10;" fillcolor="window" strokeweight=".5pt">
                      <v:path arrowok="t"/>
                      <v:textbo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B501D8" w:rsidRDefault="004E5D20" w:rsidP="00EA62D9">
            <w:pPr>
              <w:snapToGrid w:val="0"/>
              <w:rPr>
                <w:rFonts w:eastAsia="Arial Unicode MS"/>
                <w:i/>
                <w:sz w:val="22"/>
                <w:szCs w:val="22"/>
              </w:rPr>
            </w:pPr>
            <w:r w:rsidRPr="00B501D8">
              <w:rPr>
                <w:rFonts w:eastAsia="Arial Unicode MS"/>
                <w:i/>
                <w:sz w:val="22"/>
                <w:szCs w:val="22"/>
              </w:rPr>
              <w:t>Kratko obrazložite</w:t>
            </w:r>
            <w:r w:rsidR="00A37DD4" w:rsidRPr="00B501D8">
              <w:rPr>
                <w:rFonts w:eastAsia="Arial Unicode MS"/>
                <w:i/>
                <w:sz w:val="22"/>
                <w:szCs w:val="22"/>
              </w:rPr>
              <w:t xml:space="preserve"> (najviše 20 redova)</w:t>
            </w:r>
            <w:r w:rsidR="0021614B" w:rsidRPr="00B501D8">
              <w:rPr>
                <w:rFonts w:eastAsia="Arial Unicode MS"/>
                <w:i/>
                <w:sz w:val="22"/>
                <w:szCs w:val="22"/>
              </w:rPr>
              <w:t>:</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357BA837" w:rsidR="00C4269E" w:rsidRPr="00AA43FF" w:rsidRDefault="00E259D8" w:rsidP="00CE0354">
            <w:pPr>
              <w:pStyle w:val="Bezproreda"/>
              <w:jc w:val="both"/>
              <w:rPr>
                <w:rFonts w:eastAsiaTheme="minorEastAsia"/>
                <w:b/>
                <w:bCs/>
                <w:i/>
                <w:iCs/>
                <w:sz w:val="22"/>
                <w:szCs w:val="22"/>
                <w:lang w:eastAsia="sl-SI"/>
              </w:rPr>
            </w:pPr>
            <w:r w:rsidRPr="00AA43FF">
              <w:rPr>
                <w:b/>
                <w:bCs/>
              </w:rPr>
              <w:t>III.</w:t>
            </w:r>
            <w:r w:rsidR="00C4269E" w:rsidRPr="00AA43FF">
              <w:rPr>
                <w:b/>
                <w:bCs/>
              </w:rPr>
              <w:t>1</w:t>
            </w:r>
            <w:r w:rsidR="009B6DC1">
              <w:rPr>
                <w:b/>
                <w:bCs/>
              </w:rPr>
              <w:t>0</w:t>
            </w:r>
            <w:r w:rsidR="00C4269E" w:rsidRPr="00AA43FF">
              <w:rPr>
                <w:b/>
                <w:bCs/>
              </w:rPr>
              <w:t>.2. Digitalizacija u poljoprivredi i ostalim</w:t>
            </w:r>
            <w:r w:rsidR="00AA43FF" w:rsidRPr="00AA43FF">
              <w:rPr>
                <w:b/>
                <w:bCs/>
              </w:rPr>
              <w:t xml:space="preserve"> </w:t>
            </w:r>
            <w:r w:rsidR="00C4269E" w:rsidRPr="00AA43FF">
              <w:rPr>
                <w:b/>
                <w:bCs/>
              </w:rPr>
              <w:t>društvenim aktivnostima u selima</w:t>
            </w:r>
          </w:p>
          <w:p w14:paraId="5982A343" w14:textId="6840A9A8" w:rsidR="00C4269E" w:rsidRPr="00857616" w:rsidRDefault="00F43C14" w:rsidP="00B501D8">
            <w:pPr>
              <w:pStyle w:val="Bezproreda"/>
              <w:jc w:val="both"/>
              <w:rPr>
                <w:rFonts w:eastAsiaTheme="minorEastAsia"/>
                <w:i/>
                <w:iCs/>
                <w:color w:val="FF0000"/>
                <w:sz w:val="20"/>
                <w:szCs w:val="20"/>
                <w:lang w:eastAsia="sl-SI"/>
              </w:rPr>
            </w:pPr>
            <w:r w:rsidRPr="00AA43FF">
              <w:rPr>
                <w:rFonts w:eastAsiaTheme="minorEastAsia"/>
                <w:i/>
                <w:iCs/>
                <w:sz w:val="20"/>
                <w:szCs w:val="20"/>
                <w:lang w:eastAsia="sl-SI"/>
              </w:rPr>
              <w:t xml:space="preserve">Uputa: </w:t>
            </w:r>
            <w:r w:rsidR="00C4269E" w:rsidRPr="00AA43FF">
              <w:rPr>
                <w:rFonts w:eastAsiaTheme="minorEastAsia"/>
                <w:i/>
                <w:iCs/>
                <w:sz w:val="20"/>
                <w:szCs w:val="20"/>
                <w:lang w:eastAsia="sl-SI"/>
              </w:rPr>
              <w:t>Ukoliko projekt udovoljava ovom kriteriju, potrebno je obrazložiti na koji način</w:t>
            </w:r>
            <w:r w:rsidR="008370FF" w:rsidRPr="00AA43FF">
              <w:rPr>
                <w:rFonts w:eastAsiaTheme="minorEastAsia"/>
                <w:i/>
                <w:iCs/>
                <w:sz w:val="20"/>
                <w:szCs w:val="20"/>
                <w:lang w:eastAsia="sl-SI"/>
              </w:rPr>
              <w:t>,</w:t>
            </w:r>
            <w:r w:rsidR="00C4269E" w:rsidRPr="00AA43FF">
              <w:rPr>
                <w:rFonts w:eastAsiaTheme="minorEastAsia"/>
                <w:i/>
                <w:iCs/>
                <w:sz w:val="20"/>
                <w:szCs w:val="20"/>
                <w:lang w:eastAsia="sl-SI"/>
              </w:rPr>
              <w:t xml:space="preserve"> odnosno zbog čega smatrate da isporuke ili rezultat projekta doprinose digitalizaciji</w:t>
            </w:r>
            <w:r w:rsidR="00A8091E" w:rsidRPr="00AA43F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4"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Md18Ut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B501D8" w:rsidRDefault="00B3462C" w:rsidP="00EA62D9">
            <w:pPr>
              <w:snapToGrid w:val="0"/>
              <w:rPr>
                <w:rFonts w:eastAsia="Arial Unicode MS"/>
                <w:i/>
                <w:sz w:val="22"/>
                <w:szCs w:val="22"/>
              </w:rPr>
            </w:pPr>
            <w:r w:rsidRPr="00B501D8">
              <w:rPr>
                <w:rFonts w:eastAsia="Arial Unicode MS"/>
                <w:i/>
                <w:sz w:val="22"/>
                <w:szCs w:val="22"/>
              </w:rPr>
              <w:t>Kratko obrazložite</w:t>
            </w:r>
            <w:r w:rsidR="00EF1B7F" w:rsidRPr="00B501D8">
              <w:rPr>
                <w:i/>
                <w:sz w:val="22"/>
                <w:szCs w:val="22"/>
              </w:rPr>
              <w:t xml:space="preserve"> (n</w:t>
            </w:r>
            <w:r w:rsidR="00EF1B7F" w:rsidRPr="00B501D8">
              <w:rPr>
                <w:rFonts w:eastAsia="Arial Unicode MS"/>
                <w:i/>
                <w:sz w:val="22"/>
                <w:szCs w:val="22"/>
              </w:rPr>
              <w:t>ajviše 10 redova)</w:t>
            </w:r>
            <w:r w:rsidRPr="00B501D8">
              <w:rPr>
                <w:rFonts w:eastAsia="Arial Unicode MS"/>
                <w:i/>
                <w:sz w:val="22"/>
                <w:szCs w:val="22"/>
              </w:rPr>
              <w:t>:</w:t>
            </w:r>
          </w:p>
          <w:p w14:paraId="088F2B22" w14:textId="77777777" w:rsidR="00B3462C" w:rsidRDefault="00B3462C" w:rsidP="00EA62D9">
            <w:pPr>
              <w:tabs>
                <w:tab w:val="left" w:pos="284"/>
              </w:tabs>
              <w:snapToGrid w:val="0"/>
              <w:ind w:left="142"/>
              <w:jc w:val="both"/>
              <w:rPr>
                <w:rFonts w:eastAsia="Arial Unicode MS"/>
                <w:sz w:val="22"/>
                <w:szCs w:val="22"/>
              </w:rPr>
            </w:pP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30A9F7A4" w:rsidR="00977FB0" w:rsidRPr="00C10140" w:rsidRDefault="00E259D8" w:rsidP="00CE0354">
            <w:pPr>
              <w:pStyle w:val="Bezproreda"/>
              <w:jc w:val="both"/>
              <w:rPr>
                <w:b/>
                <w:bCs/>
              </w:rPr>
            </w:pPr>
            <w:r>
              <w:rPr>
                <w:b/>
                <w:bCs/>
              </w:rPr>
              <w:t>III.</w:t>
            </w:r>
            <w:r w:rsidR="00977FB0">
              <w:rPr>
                <w:b/>
                <w:bCs/>
              </w:rPr>
              <w:t>1</w:t>
            </w:r>
            <w:r w:rsidR="009B6DC1">
              <w:rPr>
                <w:b/>
                <w:bCs/>
              </w:rPr>
              <w:t>0</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5"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DQhVsB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B501D8" w:rsidRDefault="00C10140" w:rsidP="00C10140">
            <w:pPr>
              <w:snapToGrid w:val="0"/>
              <w:rPr>
                <w:rFonts w:eastAsia="Arial Unicode MS"/>
                <w:i/>
                <w:sz w:val="22"/>
                <w:szCs w:val="22"/>
              </w:rPr>
            </w:pPr>
            <w:r w:rsidRPr="00B501D8">
              <w:rPr>
                <w:rFonts w:eastAsia="Arial Unicode MS"/>
                <w:i/>
                <w:sz w:val="22"/>
                <w:szCs w:val="22"/>
              </w:rPr>
              <w:t>Kratko obrazložite</w:t>
            </w:r>
            <w:r w:rsidR="00975717" w:rsidRPr="00B501D8">
              <w:rPr>
                <w:rFonts w:eastAsia="Arial Unicode MS"/>
                <w:i/>
                <w:sz w:val="22"/>
                <w:szCs w:val="22"/>
              </w:rPr>
              <w:t xml:space="preserve"> (najviše 10 redova)</w:t>
            </w:r>
            <w:r w:rsidRPr="00B501D8">
              <w:rPr>
                <w:rFonts w:eastAsia="Arial Unicode MS"/>
                <w:i/>
                <w:sz w:val="22"/>
                <w:szCs w:val="22"/>
              </w:rPr>
              <w:t>:</w:t>
            </w:r>
          </w:p>
          <w:p w14:paraId="102F02FD" w14:textId="77777777" w:rsidR="00B3462C" w:rsidRDefault="00B3462C" w:rsidP="00234333">
            <w:pPr>
              <w:suppressAutoHyphens w:val="0"/>
              <w:rPr>
                <w:rFonts w:eastAsia="Arial Unicode MS"/>
                <w:sz w:val="22"/>
                <w:szCs w:val="22"/>
              </w:rPr>
            </w:pPr>
          </w:p>
          <w:p w14:paraId="3DE29E4A" w14:textId="48236037"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4"/>
          <w:footerReference w:type="default" r:id="rId15"/>
          <w:pgSz w:w="11906" w:h="16838"/>
          <w:pgMar w:top="1440" w:right="1440" w:bottom="1440" w:left="1440" w:header="708" w:footer="708" w:gutter="0"/>
          <w:cols w:space="708"/>
          <w:docGrid w:linePitch="360"/>
        </w:sectPr>
      </w:pPr>
    </w:p>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BB73A8" w14:paraId="16ADC174" w14:textId="77777777" w:rsidTr="00B67C5E">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FF7163" w14:textId="77777777" w:rsidR="00BB73A8" w:rsidRDefault="00BB73A8" w:rsidP="00B67C5E">
            <w:pPr>
              <w:snapToGrid w:val="0"/>
              <w:spacing w:before="120" w:after="120"/>
              <w:jc w:val="both"/>
              <w:rPr>
                <w:rFonts w:eastAsia="Arial Unicode MS"/>
                <w:b/>
                <w:sz w:val="22"/>
                <w:szCs w:val="22"/>
              </w:rPr>
            </w:pPr>
            <w:r>
              <w:rPr>
                <w:rFonts w:eastAsia="Arial Unicode MS"/>
                <w:b/>
              </w:rPr>
              <w:lastRenderedPageBreak/>
              <w:t>I</w:t>
            </w:r>
            <w:r w:rsidRPr="00F26DBB">
              <w:rPr>
                <w:rFonts w:eastAsia="Arial Unicode MS"/>
                <w:b/>
              </w:rPr>
              <w:t xml:space="preserve">V.  PRIMARNA POLJOPRIVREDNA PROIZVODNJA </w:t>
            </w:r>
          </w:p>
        </w:tc>
      </w:tr>
      <w:tr w:rsidR="00BB73A8" w:rsidRPr="005D59F5" w14:paraId="057A0BB1" w14:textId="77777777" w:rsidTr="00B67C5E">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2E3347E" w14:textId="77777777" w:rsidR="00BB73A8" w:rsidRPr="00B501D8" w:rsidRDefault="00BB73A8" w:rsidP="00B67C5E">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016185D7" w14:textId="77777777" w:rsidR="00BB73A8" w:rsidRDefault="00BB73A8" w:rsidP="00B67C5E">
            <w:pPr>
              <w:snapToGrid w:val="0"/>
              <w:rPr>
                <w:rFonts w:eastAsia="Arial Unicode MS"/>
                <w:b/>
                <w:sz w:val="22"/>
                <w:szCs w:val="22"/>
              </w:rPr>
            </w:pPr>
            <w:r>
              <w:rPr>
                <w:noProof/>
              </w:rPr>
              <mc:AlternateContent>
                <mc:Choice Requires="wps">
                  <w:drawing>
                    <wp:anchor distT="0" distB="0" distL="114300" distR="114300" simplePos="0" relativeHeight="251900928" behindDoc="0" locked="0" layoutInCell="1" allowOverlap="1" wp14:anchorId="183BBF6C" wp14:editId="472B627C">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E0C7B9" w14:textId="77777777" w:rsidR="00BB73A8" w:rsidRPr="009C2BD7" w:rsidRDefault="00BB73A8" w:rsidP="00BB73A8">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355B0216" w14:textId="77777777" w:rsidR="00BB73A8" w:rsidRDefault="00BB73A8" w:rsidP="00BB73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BBF6C" id="Text Box 54" o:spid="_x0000_s1046" type="#_x0000_t202" style="position:absolute;margin-left:40.15pt;margin-top:6.2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JZ8EZJQAgAArQQAAA4AAAAAAAAAAAAAAAAALgIAAGRycy9lMm9Eb2MueG1sUEsBAi0AFAAG&#10;AAgAAAAhALiYhUDfAAAACAEAAA8AAAAAAAAAAAAAAAAAqgQAAGRycy9kb3ducmV2LnhtbFBLBQYA&#10;AAAABAAEAPMAAAC2BQAAAAA=&#10;" fillcolor="window" strokeweight=".5pt">
                      <v:path arrowok="t"/>
                      <v:textbox>
                        <w:txbxContent>
                          <w:p w14:paraId="67E0C7B9" w14:textId="77777777" w:rsidR="00BB73A8" w:rsidRPr="009C2BD7" w:rsidRDefault="00BB73A8" w:rsidP="00BB73A8">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355B0216" w14:textId="77777777" w:rsidR="00BB73A8" w:rsidRDefault="00BB73A8" w:rsidP="00BB73A8"/>
                        </w:txbxContent>
                      </v:textbox>
                      <w10:wrap anchorx="margin"/>
                    </v:shape>
                  </w:pict>
                </mc:Fallback>
              </mc:AlternateContent>
            </w:r>
          </w:p>
          <w:p w14:paraId="15584833" w14:textId="77777777" w:rsidR="00BB73A8" w:rsidRDefault="00BB73A8" w:rsidP="00B67C5E">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76D67DC1" w14:textId="77777777" w:rsidR="00BB73A8" w:rsidRPr="005D59F5" w:rsidRDefault="00BB73A8" w:rsidP="00B67C5E">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1DA3476B" w14:textId="77777777" w:rsidR="00BB73A8" w:rsidRDefault="00BB73A8" w:rsidP="00B67C5E">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901952" behindDoc="0" locked="0" layoutInCell="1" allowOverlap="1" wp14:anchorId="666DF720" wp14:editId="23AE7CCA">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F6BE5D2" w14:textId="77777777" w:rsidR="00BB73A8" w:rsidRPr="009C2BD7" w:rsidRDefault="00BB73A8" w:rsidP="00BB73A8">
                                  <w:pPr>
                                    <w:rPr>
                                      <w:sz w:val="32"/>
                                      <w:szCs w:val="32"/>
                                    </w:rPr>
                                  </w:pPr>
                                  <w:r>
                                    <w:rPr>
                                      <w:sz w:val="32"/>
                                      <w:szCs w:val="32"/>
                                    </w:rPr>
                                    <w:t xml:space="preserve">   x     </w:t>
                                  </w:r>
                                </w:p>
                                <w:p w14:paraId="695CB5B4" w14:textId="77777777" w:rsidR="00BB73A8" w:rsidRDefault="00BB73A8" w:rsidP="00BB73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DF720" id="Text Box 53" o:spid="_x0000_s1047" type="#_x0000_t202" style="position:absolute;left:0;text-align:left;margin-left:41.4pt;margin-top:6.2pt;width:30.85pt;height:26.7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OnOXkdQAgAArQQAAA4AAAAAAAAAAAAAAAAALgIAAGRycy9lMm9Eb2MueG1sUEsBAi0AFAAG&#10;AAgAAAAhANw94SLfAAAACAEAAA8AAAAAAAAAAAAAAAAAqgQAAGRycy9kb3ducmV2LnhtbFBLBQYA&#10;AAAABAAEAPMAAAC2BQAAAAA=&#10;" fillcolor="window" strokeweight=".5pt">
                      <v:path arrowok="t"/>
                      <v:textbox>
                        <w:txbxContent>
                          <w:p w14:paraId="7F6BE5D2" w14:textId="77777777" w:rsidR="00BB73A8" w:rsidRPr="009C2BD7" w:rsidRDefault="00BB73A8" w:rsidP="00BB73A8">
                            <w:pPr>
                              <w:rPr>
                                <w:sz w:val="32"/>
                                <w:szCs w:val="32"/>
                              </w:rPr>
                            </w:pPr>
                            <w:r>
                              <w:rPr>
                                <w:sz w:val="32"/>
                                <w:szCs w:val="32"/>
                              </w:rPr>
                              <w:t xml:space="preserve">   x     </w:t>
                            </w:r>
                          </w:p>
                          <w:p w14:paraId="695CB5B4" w14:textId="77777777" w:rsidR="00BB73A8" w:rsidRDefault="00BB73A8" w:rsidP="00BB73A8"/>
                        </w:txbxContent>
                      </v:textbox>
                      <w10:wrap anchorx="margin"/>
                    </v:shape>
                  </w:pict>
                </mc:Fallback>
              </mc:AlternateContent>
            </w:r>
          </w:p>
          <w:p w14:paraId="1BF79E21" w14:textId="77777777" w:rsidR="00BB73A8" w:rsidRPr="005D59F5" w:rsidRDefault="00BB73A8" w:rsidP="00B67C5E">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BB73A8" w:rsidRPr="00ED498C" w14:paraId="19D711F6" w14:textId="77777777" w:rsidTr="00B67C5E">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61F4584" w14:textId="77777777" w:rsidR="00BB73A8" w:rsidRDefault="00BB73A8" w:rsidP="00B67C5E">
            <w:pPr>
              <w:jc w:val="both"/>
              <w:rPr>
                <w:b/>
              </w:rPr>
            </w:pPr>
            <w:r>
              <w:rPr>
                <w:rFonts w:eastAsia="Arial Unicode MS"/>
                <w:b/>
              </w:rPr>
              <w:t xml:space="preserve">2. </w:t>
            </w:r>
            <w:r w:rsidRPr="00805E69">
              <w:rPr>
                <w:rFonts w:eastAsia="Arial Unicode MS"/>
                <w:b/>
              </w:rPr>
              <w:t xml:space="preserve">Navedite </w:t>
            </w:r>
            <w:r w:rsidRPr="00805E69">
              <w:rPr>
                <w:b/>
              </w:rPr>
              <w:t>primarne poljoprivredne proizvode koji su predmet projekta (u slučaju primarne poljoprivredne proizvodnje</w:t>
            </w:r>
            <w:r>
              <w:rPr>
                <w:b/>
              </w:rPr>
              <w:t>:</w:t>
            </w:r>
          </w:p>
          <w:p w14:paraId="68BAA5FA" w14:textId="77777777" w:rsidR="00BB73A8" w:rsidRPr="00805E69" w:rsidRDefault="00BB73A8" w:rsidP="00B67C5E">
            <w:pPr>
              <w:ind w:left="360"/>
              <w:jc w:val="both"/>
              <w:rPr>
                <w:b/>
              </w:rPr>
            </w:pPr>
          </w:p>
          <w:p w14:paraId="5B7E5D88" w14:textId="77777777" w:rsidR="00BB73A8" w:rsidRPr="00B501D8" w:rsidRDefault="00BB73A8" w:rsidP="00B67C5E">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 u slučaju primarne poljoprivredne proizvodnje. Za svaki proizvod navedite broj i naziv poglavlja iz Priloga I. Ugovora, u kojem se nalaze poljoprivredni proizvodi na koje se odnosi prijavljeni projekt. U slučaju da se ulaganje odnosi na više primarnih poljoprivrednih proizvoda / poljoprivrednih proizvoda koji su rezultat proizvodnog procesa, navedite sve proizvode uključujući broj i naziv poglavlja, te ih odvojite točka-zarezom).</w:t>
            </w:r>
          </w:p>
        </w:tc>
      </w:tr>
      <w:tr w:rsidR="00BB73A8" w:rsidRPr="00ED498C" w14:paraId="07EE13A9" w14:textId="77777777" w:rsidTr="00B67C5E">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D8BEE4" w14:textId="77777777" w:rsidR="00BB73A8" w:rsidRDefault="00BB73A8" w:rsidP="00B67C5E">
            <w:pPr>
              <w:ind w:left="284" w:hanging="284"/>
              <w:rPr>
                <w:rFonts w:eastAsia="Arial Unicode MS"/>
                <w:sz w:val="22"/>
                <w:szCs w:val="22"/>
              </w:rPr>
            </w:pPr>
          </w:p>
          <w:p w14:paraId="18201755" w14:textId="77777777" w:rsidR="00BB73A8" w:rsidRDefault="00BB73A8" w:rsidP="00B67C5E">
            <w:pPr>
              <w:ind w:left="284" w:hanging="284"/>
              <w:rPr>
                <w:rFonts w:eastAsia="Arial Unicode MS"/>
                <w:sz w:val="22"/>
                <w:szCs w:val="22"/>
              </w:rPr>
            </w:pPr>
          </w:p>
          <w:p w14:paraId="222BDDF0" w14:textId="77777777" w:rsidR="00BB73A8" w:rsidRDefault="00BB73A8" w:rsidP="00B67C5E">
            <w:pPr>
              <w:ind w:left="284" w:hanging="284"/>
              <w:rPr>
                <w:rFonts w:eastAsia="Arial Unicode MS"/>
                <w:sz w:val="22"/>
                <w:szCs w:val="22"/>
              </w:rPr>
            </w:pPr>
          </w:p>
        </w:tc>
      </w:tr>
      <w:tr w:rsidR="00BB73A8" w14:paraId="111C0F30" w14:textId="77777777" w:rsidTr="00B67C5E">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BB73A8" w:rsidRPr="00496CDC" w14:paraId="1F55BE03" w14:textId="77777777" w:rsidTr="00B67C5E">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5374FB35" w14:textId="77777777" w:rsidR="00BB73A8" w:rsidRDefault="00BB73A8" w:rsidP="00B67C5E">
                  <w:pPr>
                    <w:snapToGrid w:val="0"/>
                    <w:jc w:val="both"/>
                    <w:rPr>
                      <w:rFonts w:eastAsia="Arial Unicode MS"/>
                    </w:rPr>
                  </w:pPr>
                  <w:r>
                    <w:rPr>
                      <w:rFonts w:eastAsia="Arial Unicode MS"/>
                      <w:b/>
                    </w:rPr>
                    <w:t>3</w:t>
                  </w:r>
                  <w:r w:rsidRPr="00B501D8">
                    <w:rPr>
                      <w:rFonts w:eastAsia="Arial Unicode MS"/>
                      <w:b/>
                    </w:rPr>
                    <w:t>.</w:t>
                  </w:r>
                  <w:r>
                    <w:rPr>
                      <w:rFonts w:eastAsia="Arial Unicode MS"/>
                    </w:rPr>
                    <w:t xml:space="preserve"> </w:t>
                  </w:r>
                  <w:r w:rsidRPr="00B501D8">
                    <w:rPr>
                      <w:rFonts w:eastAsia="Arial Unicode MS"/>
                      <w:b/>
                    </w:rPr>
                    <w:t xml:space="preserve">Projekt (prijavljene aktivnosti) je namijenjen </w:t>
                  </w:r>
                  <w:r>
                    <w:rPr>
                      <w:rFonts w:eastAsia="Arial Unicode MS"/>
                      <w:b/>
                    </w:rPr>
                    <w:t xml:space="preserve">      </w:t>
                  </w:r>
                  <w:r w:rsidRPr="00B501D8">
                    <w:rPr>
                      <w:rFonts w:eastAsia="Arial Unicode MS"/>
                      <w:b/>
                    </w:rPr>
                    <w:t>usklađivanju sa standardima Europske unije</w:t>
                  </w:r>
                  <w:r>
                    <w:rPr>
                      <w:rFonts w:eastAsia="Arial Unicode MS"/>
                    </w:rPr>
                    <w:t xml:space="preserve">: </w:t>
                  </w:r>
                </w:p>
                <w:p w14:paraId="49D5FEAA" w14:textId="77777777" w:rsidR="00BB73A8" w:rsidRPr="00471639" w:rsidRDefault="00BB73A8" w:rsidP="00B67C5E">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31979481" w14:textId="77777777" w:rsidR="00BB73A8" w:rsidRPr="00496CDC" w:rsidRDefault="00BB73A8" w:rsidP="00B67C5E">
                  <w:pPr>
                    <w:snapToGrid w:val="0"/>
                    <w:rPr>
                      <w:rFonts w:eastAsia="Arial Unicode MS"/>
                      <w:b/>
                      <w:sz w:val="22"/>
                      <w:szCs w:val="22"/>
                    </w:rPr>
                  </w:pPr>
                  <w:r w:rsidRPr="00496CDC">
                    <w:rPr>
                      <w:noProof/>
                    </w:rPr>
                    <mc:AlternateContent>
                      <mc:Choice Requires="wps">
                        <w:drawing>
                          <wp:anchor distT="0" distB="0" distL="114300" distR="114300" simplePos="0" relativeHeight="251902976" behindDoc="0" locked="0" layoutInCell="1" allowOverlap="1" wp14:anchorId="77F61604" wp14:editId="36B77FFB">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4B3A384" w14:textId="77777777" w:rsidR="00BB73A8" w:rsidRPr="009C2BD7" w:rsidRDefault="00BB73A8" w:rsidP="00BB73A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A94D2BA" w14:textId="77777777" w:rsidR="00BB73A8" w:rsidRDefault="00BB73A8" w:rsidP="00BB73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61604" id="_x0000_s1048" type="#_x0000_t202" style="position:absolute;margin-left:40.15pt;margin-top:6.2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Cke/+NQAgAArQQAAA4AAAAAAAAAAAAAAAAALgIAAGRycy9lMm9Eb2MueG1sUEsBAi0AFAAG&#10;AAgAAAAhALiYhUDfAAAACAEAAA8AAAAAAAAAAAAAAAAAqgQAAGRycy9kb3ducmV2LnhtbFBLBQYA&#10;AAAABAAEAPMAAAC2BQAAAAA=&#10;" fillcolor="window" strokeweight=".5pt">
                            <v:path arrowok="t"/>
                            <v:textbox>
                              <w:txbxContent>
                                <w:p w14:paraId="24B3A384" w14:textId="77777777" w:rsidR="00BB73A8" w:rsidRPr="009C2BD7" w:rsidRDefault="00BB73A8" w:rsidP="00BB73A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A94D2BA" w14:textId="77777777" w:rsidR="00BB73A8" w:rsidRDefault="00BB73A8" w:rsidP="00BB73A8"/>
                              </w:txbxContent>
                            </v:textbox>
                            <w10:wrap anchorx="margin"/>
                          </v:shape>
                        </w:pict>
                      </mc:Fallback>
                    </mc:AlternateContent>
                  </w:r>
                </w:p>
                <w:p w14:paraId="1F28DD0D" w14:textId="77777777" w:rsidR="00BB73A8" w:rsidRPr="00496CDC" w:rsidRDefault="00BB73A8" w:rsidP="00B67C5E">
                  <w:pPr>
                    <w:snapToGrid w:val="0"/>
                    <w:rPr>
                      <w:rFonts w:eastAsia="Arial Unicode MS"/>
                      <w:b/>
                      <w:sz w:val="22"/>
                      <w:szCs w:val="22"/>
                    </w:rPr>
                  </w:pPr>
                  <w:r w:rsidRPr="00496CDC">
                    <w:rPr>
                      <w:rFonts w:eastAsia="Arial Unicode MS"/>
                      <w:b/>
                      <w:sz w:val="22"/>
                      <w:szCs w:val="22"/>
                    </w:rPr>
                    <w:t xml:space="preserve">    DA</w:t>
                  </w:r>
                </w:p>
                <w:p w14:paraId="7DB4FA6F" w14:textId="77777777" w:rsidR="00BB73A8" w:rsidRPr="00496CDC" w:rsidRDefault="00BB73A8" w:rsidP="00B67C5E">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2F875CD" w14:textId="77777777" w:rsidR="00BB73A8" w:rsidRPr="00496CDC" w:rsidRDefault="00BB73A8" w:rsidP="00B67C5E">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904000" behindDoc="0" locked="0" layoutInCell="1" allowOverlap="1" wp14:anchorId="38B582A5" wp14:editId="2661D234">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E221D" w14:textId="77777777" w:rsidR="00BB73A8" w:rsidRPr="009C2BD7" w:rsidRDefault="00BB73A8" w:rsidP="00BB73A8">
                                        <w:pPr>
                                          <w:rPr>
                                            <w:sz w:val="32"/>
                                            <w:szCs w:val="32"/>
                                          </w:rPr>
                                        </w:pPr>
                                        <w:r>
                                          <w:rPr>
                                            <w:sz w:val="32"/>
                                            <w:szCs w:val="32"/>
                                          </w:rPr>
                                          <w:t xml:space="preserve">   x     </w:t>
                                        </w:r>
                                      </w:p>
                                      <w:p w14:paraId="4C9FAF24" w14:textId="77777777" w:rsidR="00BB73A8" w:rsidRDefault="00BB73A8" w:rsidP="00BB73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582A5" id="_x0000_s1049" type="#_x0000_t202" style="position:absolute;left:0;text-align:left;margin-left:41.4pt;margin-top:6.2pt;width:30.85pt;height:26.7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assDZQAgAArQQAAA4AAAAAAAAAAAAAAAAALgIAAGRycy9lMm9Eb2MueG1sUEsBAi0AFAAG&#10;AAgAAAAhANw94SLfAAAACAEAAA8AAAAAAAAAAAAAAAAAqgQAAGRycy9kb3ducmV2LnhtbFBLBQYA&#10;AAAABAAEAPMAAAC2BQAAAAA=&#10;" fillcolor="window" strokeweight=".5pt">
                            <v:path arrowok="t"/>
                            <v:textbox>
                              <w:txbxContent>
                                <w:p w14:paraId="6AEE221D" w14:textId="77777777" w:rsidR="00BB73A8" w:rsidRPr="009C2BD7" w:rsidRDefault="00BB73A8" w:rsidP="00BB73A8">
                                  <w:pPr>
                                    <w:rPr>
                                      <w:sz w:val="32"/>
                                      <w:szCs w:val="32"/>
                                    </w:rPr>
                                  </w:pPr>
                                  <w:r>
                                    <w:rPr>
                                      <w:sz w:val="32"/>
                                      <w:szCs w:val="32"/>
                                    </w:rPr>
                                    <w:t xml:space="preserve">   x     </w:t>
                                  </w:r>
                                </w:p>
                                <w:p w14:paraId="4C9FAF24" w14:textId="77777777" w:rsidR="00BB73A8" w:rsidRDefault="00BB73A8" w:rsidP="00BB73A8"/>
                              </w:txbxContent>
                            </v:textbox>
                            <w10:wrap anchorx="margin"/>
                          </v:shape>
                        </w:pict>
                      </mc:Fallback>
                    </mc:AlternateContent>
                  </w:r>
                </w:p>
                <w:p w14:paraId="30CC0E84" w14:textId="77777777" w:rsidR="00BB73A8" w:rsidRPr="00496CDC" w:rsidRDefault="00BB73A8" w:rsidP="00B67C5E">
                  <w:pPr>
                    <w:snapToGrid w:val="0"/>
                    <w:jc w:val="both"/>
                    <w:rPr>
                      <w:rFonts w:eastAsia="Arial Unicode MS"/>
                      <w:sz w:val="22"/>
                      <w:szCs w:val="22"/>
                    </w:rPr>
                  </w:pPr>
                  <w:r w:rsidRPr="00496CDC">
                    <w:rPr>
                      <w:rFonts w:eastAsia="Arial Unicode MS"/>
                      <w:b/>
                      <w:sz w:val="22"/>
                      <w:szCs w:val="22"/>
                    </w:rPr>
                    <w:t xml:space="preserve">     NE </w:t>
                  </w:r>
                </w:p>
              </w:tc>
            </w:tr>
          </w:tbl>
          <w:p w14:paraId="37674DAF" w14:textId="77777777" w:rsidR="00BB73A8" w:rsidRDefault="00BB73A8" w:rsidP="00B67C5E">
            <w:pPr>
              <w:ind w:left="284" w:hanging="284"/>
              <w:rPr>
                <w:rFonts w:eastAsia="Arial Unicode MS"/>
                <w:sz w:val="22"/>
                <w:szCs w:val="22"/>
              </w:rPr>
            </w:pPr>
          </w:p>
        </w:tc>
      </w:tr>
      <w:tr w:rsidR="00BB73A8" w:rsidRPr="00DA188B" w14:paraId="42D1E153" w14:textId="77777777" w:rsidTr="00B67C5E">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C7F6B64" w14:textId="77777777" w:rsidR="00BB73A8" w:rsidRPr="00F26DBB" w:rsidRDefault="00BB73A8" w:rsidP="00B67C5E">
            <w:pPr>
              <w:ind w:left="428" w:hanging="428"/>
              <w:jc w:val="both"/>
              <w:rPr>
                <w:rFonts w:eastAsia="Arial Unicode MS"/>
              </w:rPr>
            </w:pPr>
            <w:r>
              <w:rPr>
                <w:rFonts w:eastAsia="Arial Unicode MS"/>
                <w:b/>
              </w:rPr>
              <w:t>3</w:t>
            </w:r>
            <w:r w:rsidRPr="00B501D8">
              <w:rPr>
                <w:rFonts w:eastAsia="Arial Unicode MS"/>
                <w:b/>
              </w:rPr>
              <w:t>.1.</w:t>
            </w:r>
            <w:r>
              <w:rPr>
                <w:rFonts w:eastAsia="Arial Unicode MS"/>
              </w:rPr>
              <w:t xml:space="preserve"> </w:t>
            </w:r>
            <w:r w:rsidRPr="00B501D8">
              <w:rPr>
                <w:rFonts w:eastAsia="Arial Unicode MS"/>
                <w:b/>
              </w:rPr>
              <w:t xml:space="preserve">Navedite planirane aktivnosti koje se odnose </w:t>
            </w:r>
            <w:r w:rsidRPr="00B501D8">
              <w:rPr>
                <w:rFonts w:eastAsia="Arial Unicode MS"/>
                <w:b/>
                <w:u w:val="single"/>
              </w:rPr>
              <w:t>na prilagodbu novouvedenim standardima</w:t>
            </w:r>
            <w:r w:rsidRPr="00B501D8">
              <w:rPr>
                <w:rFonts w:eastAsia="Arial Unicode MS"/>
                <w:b/>
              </w:rPr>
              <w:t xml:space="preserve"> u skladu s člankom 73. stavkom 5. Uredbe (EU) br. 2021/2115. Obrazložite na koji način se planirane aktivnosti odnose na prilagodbu novouvedenim standardima, te kada su oni postali obvezni za poljoprivredno gospodarstvo</w:t>
            </w:r>
            <w:r w:rsidRPr="00F26DBB">
              <w:rPr>
                <w:rFonts w:eastAsia="Arial Unicode MS"/>
              </w:rPr>
              <w:t xml:space="preserve">. </w:t>
            </w:r>
          </w:p>
          <w:p w14:paraId="3F47DC0E" w14:textId="77777777" w:rsidR="00BB73A8" w:rsidRPr="00B501D8" w:rsidRDefault="00BB73A8" w:rsidP="00B67C5E">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Pr>
                <w:rFonts w:eastAsia="Arial Unicode MS"/>
                <w:i/>
                <w:sz w:val="20"/>
                <w:szCs w:val="20"/>
                <w:u w:val="single"/>
              </w:rPr>
              <w:t xml:space="preserve">je </w:t>
            </w:r>
            <w:r w:rsidRPr="00B501D8">
              <w:rPr>
                <w:rFonts w:eastAsia="Arial Unicode MS"/>
                <w:i/>
                <w:sz w:val="20"/>
                <w:szCs w:val="20"/>
                <w:u w:val="single"/>
              </w:rPr>
              <w:t>zakonodavstvo Europske unije nametn</w:t>
            </w:r>
            <w:r>
              <w:rPr>
                <w:rFonts w:eastAsia="Arial Unicode MS"/>
                <w:i/>
                <w:sz w:val="20"/>
                <w:szCs w:val="20"/>
                <w:u w:val="single"/>
              </w:rPr>
              <w:t>ulo</w:t>
            </w:r>
            <w:r w:rsidRPr="00B501D8">
              <w:rPr>
                <w:rFonts w:eastAsia="Arial Unicode MS"/>
                <w:i/>
                <w:sz w:val="20"/>
                <w:szCs w:val="20"/>
                <w:u w:val="single"/>
              </w:rPr>
              <w:t xml:space="preserve"> nove standarde</w:t>
            </w:r>
            <w:r>
              <w:rPr>
                <w:rFonts w:eastAsia="Arial Unicode MS"/>
                <w:i/>
                <w:sz w:val="20"/>
                <w:szCs w:val="20"/>
                <w:u w:val="single"/>
              </w:rPr>
              <w:t xml:space="preserve"> s kojima se poljoprivredno gospodarstvo mora uskladiti</w:t>
            </w:r>
            <w:r>
              <w:rPr>
                <w:rFonts w:eastAsia="Arial Unicode MS"/>
                <w:i/>
                <w:sz w:val="20"/>
                <w:szCs w:val="20"/>
              </w:rPr>
              <w:t>.</w:t>
            </w:r>
            <w:r w:rsidRPr="00B501D8">
              <w:rPr>
                <w:rFonts w:eastAsia="Arial Unicode MS"/>
                <w:i/>
                <w:sz w:val="20"/>
                <w:szCs w:val="20"/>
              </w:rPr>
              <w:t xml:space="preserve"> </w:t>
            </w:r>
            <w:r>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 za sufinanciranje.</w:t>
            </w:r>
          </w:p>
        </w:tc>
      </w:tr>
      <w:tr w:rsidR="00BB73A8" w:rsidRPr="00DA188B" w14:paraId="7E9794FE" w14:textId="77777777" w:rsidTr="00B67C5E">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08BDF7A3" w14:textId="77777777" w:rsidR="00BB73A8" w:rsidRDefault="00BB73A8" w:rsidP="00B67C5E">
            <w:pPr>
              <w:ind w:left="284"/>
              <w:jc w:val="both"/>
              <w:rPr>
                <w:rFonts w:eastAsia="Arial Unicode MS"/>
                <w:sz w:val="22"/>
                <w:szCs w:val="22"/>
              </w:rPr>
            </w:pPr>
          </w:p>
          <w:p w14:paraId="7AD1CA74" w14:textId="77777777" w:rsidR="00BB73A8" w:rsidRDefault="00BB73A8" w:rsidP="00B67C5E">
            <w:pPr>
              <w:jc w:val="both"/>
              <w:rPr>
                <w:rFonts w:eastAsia="Arial Unicode MS"/>
                <w:sz w:val="22"/>
                <w:szCs w:val="22"/>
              </w:rPr>
            </w:pPr>
          </w:p>
          <w:p w14:paraId="5D50C4B7" w14:textId="77777777" w:rsidR="00BB73A8" w:rsidRPr="00E442A9" w:rsidRDefault="00BB73A8" w:rsidP="00B67C5E">
            <w:pPr>
              <w:jc w:val="both"/>
              <w:rPr>
                <w:rFonts w:eastAsia="Arial Unicode MS"/>
                <w:sz w:val="22"/>
                <w:szCs w:val="22"/>
              </w:rPr>
            </w:pPr>
          </w:p>
        </w:tc>
      </w:tr>
    </w:tbl>
    <w:p w14:paraId="48148DEB" w14:textId="77777777" w:rsidR="00C84B84" w:rsidRDefault="00C84B84" w:rsidP="00742722"/>
    <w:p w14:paraId="1525F043" w14:textId="77777777" w:rsidR="006D1C96" w:rsidRDefault="006D1C96" w:rsidP="00742722"/>
    <w:p w14:paraId="69E1DBEA" w14:textId="77777777" w:rsidR="00BB73A8" w:rsidRDefault="00BB73A8" w:rsidP="00742722"/>
    <w:p w14:paraId="7BAFD298" w14:textId="77777777" w:rsidR="00BB73A8" w:rsidRDefault="00BB73A8" w:rsidP="00742722"/>
    <w:p w14:paraId="5F299480" w14:textId="77777777" w:rsidR="00BB73A8" w:rsidRDefault="00BB73A8" w:rsidP="00742722"/>
    <w:p w14:paraId="0F84F85F" w14:textId="77777777" w:rsidR="00BB73A8" w:rsidRDefault="00BB73A8" w:rsidP="00742722"/>
    <w:p w14:paraId="57C311C2" w14:textId="77777777" w:rsidR="00BB73A8" w:rsidRDefault="00BB73A8" w:rsidP="00742722"/>
    <w:p w14:paraId="51105C0F" w14:textId="77777777" w:rsidR="00BB73A8" w:rsidRDefault="00BB73A8" w:rsidP="00742722"/>
    <w:p w14:paraId="099E4A1D" w14:textId="77777777" w:rsidR="00BB73A8" w:rsidRDefault="00BB73A8" w:rsidP="00742722"/>
    <w:p w14:paraId="16754BD6" w14:textId="77777777" w:rsidR="00BB73A8" w:rsidRDefault="00BB73A8" w:rsidP="00742722"/>
    <w:p w14:paraId="5004DEE5" w14:textId="77777777" w:rsidR="00BB73A8" w:rsidRDefault="00BB73A8" w:rsidP="00742722"/>
    <w:p w14:paraId="7EBE44DF" w14:textId="77777777" w:rsidR="006D1C96" w:rsidRPr="00276E4E" w:rsidRDefault="006D1C96" w:rsidP="00742722"/>
    <w:tbl>
      <w:tblPr>
        <w:tblStyle w:val="Reetkatablice"/>
        <w:tblW w:w="9493" w:type="dxa"/>
        <w:tblInd w:w="-289" w:type="dxa"/>
        <w:tblLayout w:type="fixed"/>
        <w:tblLook w:val="04A0" w:firstRow="1" w:lastRow="0" w:firstColumn="1" w:lastColumn="0" w:noHBand="0" w:noVBand="1"/>
      </w:tblPr>
      <w:tblGrid>
        <w:gridCol w:w="701"/>
        <w:gridCol w:w="5395"/>
        <w:gridCol w:w="1701"/>
        <w:gridCol w:w="1696"/>
      </w:tblGrid>
      <w:tr w:rsidR="00BB73A8" w:rsidRPr="00BB73A8" w14:paraId="740CAAE5" w14:textId="77777777" w:rsidTr="00B67C5E">
        <w:trPr>
          <w:trHeight w:val="274"/>
        </w:trPr>
        <w:tc>
          <w:tcPr>
            <w:tcW w:w="9493" w:type="dxa"/>
            <w:gridSpan w:val="4"/>
            <w:shd w:val="clear" w:color="auto" w:fill="FBE4D5" w:themeFill="accent2" w:themeFillTint="33"/>
          </w:tcPr>
          <w:p w14:paraId="592E42BB" w14:textId="77777777" w:rsidR="00BB73A8" w:rsidRPr="00BB73A8" w:rsidRDefault="00BB73A8" w:rsidP="00BB73A8">
            <w:pPr>
              <w:rPr>
                <w:b/>
              </w:rPr>
            </w:pPr>
            <w:r w:rsidRPr="00BB73A8">
              <w:rPr>
                <w:b/>
              </w:rPr>
              <w:lastRenderedPageBreak/>
              <w:t xml:space="preserve">V. KRITERIJI ODABIRA </w:t>
            </w:r>
          </w:p>
          <w:p w14:paraId="5EC2D906" w14:textId="77777777" w:rsidR="00BB73A8" w:rsidRPr="00BB73A8" w:rsidRDefault="00BB73A8" w:rsidP="00BB73A8">
            <w:pPr>
              <w:rPr>
                <w:b/>
              </w:rPr>
            </w:pPr>
            <w:r w:rsidRPr="00BB73A8">
              <w:rPr>
                <w:b/>
              </w:rPr>
              <w:t xml:space="preserve">Napomena: </w:t>
            </w:r>
            <w:r w:rsidRPr="00BB73A8">
              <w:t>korisniku se ne može dodijeliti veći broj bodova po pojedinom kriteriju odabira i ukupan broj bodova od onog što je zatražio u Prijavnom obrascu; obavezno ispuniti.</w:t>
            </w:r>
          </w:p>
        </w:tc>
      </w:tr>
      <w:tr w:rsidR="00BB73A8" w:rsidRPr="00BB73A8" w14:paraId="410847A6" w14:textId="77777777" w:rsidTr="00B67C5E">
        <w:trPr>
          <w:trHeight w:val="274"/>
        </w:trPr>
        <w:tc>
          <w:tcPr>
            <w:tcW w:w="9493" w:type="dxa"/>
            <w:gridSpan w:val="4"/>
            <w:shd w:val="clear" w:color="auto" w:fill="DEEAF6" w:themeFill="accent1" w:themeFillTint="33"/>
          </w:tcPr>
          <w:p w14:paraId="25050CBA" w14:textId="77777777" w:rsidR="00BB73A8" w:rsidRPr="00BB73A8" w:rsidRDefault="00BB73A8" w:rsidP="00BB73A8">
            <w:pPr>
              <w:rPr>
                <w:b/>
              </w:rPr>
            </w:pPr>
            <w:r w:rsidRPr="00BB73A8">
              <w:rPr>
                <w:b/>
              </w:rPr>
              <w:t xml:space="preserve">V.1. ZATRAŽENI BROJ BODOVA </w:t>
            </w:r>
          </w:p>
          <w:p w14:paraId="4DC60706" w14:textId="77777777" w:rsidR="00BB73A8" w:rsidRPr="00BB73A8" w:rsidRDefault="00BB73A8" w:rsidP="00BB73A8">
            <w:pPr>
              <w:rPr>
                <w:b/>
              </w:rPr>
            </w:pPr>
            <w:r w:rsidRPr="00BB73A8">
              <w:rPr>
                <w:i/>
              </w:rPr>
              <w:t>Uputa: kod svakog pojedinačnog kriterija odabira, u bijelo polje upišite zatraženi broj bodova po predmetnom kriteriju. U slučaju da ne upišite zatraženi broj bodova smatrat će se da ne tražite bodove po predmetnom kriteriju.</w:t>
            </w:r>
          </w:p>
        </w:tc>
      </w:tr>
      <w:tr w:rsidR="00BB73A8" w:rsidRPr="00BB73A8" w14:paraId="3F22B52D" w14:textId="77777777" w:rsidTr="00615128">
        <w:trPr>
          <w:trHeight w:val="466"/>
        </w:trPr>
        <w:tc>
          <w:tcPr>
            <w:tcW w:w="6096" w:type="dxa"/>
            <w:gridSpan w:val="2"/>
            <w:shd w:val="clear" w:color="auto" w:fill="DEEAF6" w:themeFill="accent1" w:themeFillTint="33"/>
          </w:tcPr>
          <w:p w14:paraId="75B1764E" w14:textId="77777777" w:rsidR="00BB73A8" w:rsidRPr="00BB73A8" w:rsidRDefault="00BB73A8" w:rsidP="00BB73A8">
            <w:pPr>
              <w:rPr>
                <w:b/>
              </w:rPr>
            </w:pPr>
            <w:r w:rsidRPr="00BB73A8">
              <w:rPr>
                <w:b/>
              </w:rPr>
              <w:t>KRITERIJI ODABIRA</w:t>
            </w:r>
          </w:p>
        </w:tc>
        <w:tc>
          <w:tcPr>
            <w:tcW w:w="1701" w:type="dxa"/>
            <w:shd w:val="clear" w:color="auto" w:fill="DEEAF6" w:themeFill="accent1" w:themeFillTint="33"/>
          </w:tcPr>
          <w:p w14:paraId="341487B9" w14:textId="77777777" w:rsidR="00BB73A8" w:rsidRPr="00BB73A8" w:rsidRDefault="00BB73A8" w:rsidP="00BB73A8">
            <w:pPr>
              <w:rPr>
                <w:b/>
              </w:rPr>
            </w:pPr>
            <w:r w:rsidRPr="00BB73A8">
              <w:rPr>
                <w:b/>
              </w:rPr>
              <w:t>MOGUĆI BROJ BODOVA</w:t>
            </w:r>
          </w:p>
        </w:tc>
        <w:tc>
          <w:tcPr>
            <w:tcW w:w="1696" w:type="dxa"/>
            <w:shd w:val="clear" w:color="auto" w:fill="DEEAF6" w:themeFill="accent1" w:themeFillTint="33"/>
          </w:tcPr>
          <w:p w14:paraId="12A78194" w14:textId="77777777" w:rsidR="00BB73A8" w:rsidRPr="00BB73A8" w:rsidRDefault="00BB73A8" w:rsidP="00BB73A8">
            <w:pPr>
              <w:rPr>
                <w:b/>
              </w:rPr>
            </w:pPr>
            <w:r w:rsidRPr="00BB73A8">
              <w:rPr>
                <w:b/>
              </w:rPr>
              <w:t>ZATRAŽENI BROJ BODOVA</w:t>
            </w:r>
          </w:p>
        </w:tc>
      </w:tr>
      <w:tr w:rsidR="00BB73A8" w:rsidRPr="00BB73A8" w14:paraId="3AF6C5AB" w14:textId="77777777" w:rsidTr="00615128">
        <w:trPr>
          <w:trHeight w:val="466"/>
        </w:trPr>
        <w:tc>
          <w:tcPr>
            <w:tcW w:w="6096" w:type="dxa"/>
            <w:gridSpan w:val="2"/>
            <w:shd w:val="clear" w:color="auto" w:fill="DEEAF6" w:themeFill="accent1" w:themeFillTint="33"/>
          </w:tcPr>
          <w:p w14:paraId="318D51D8" w14:textId="77777777" w:rsidR="00BB73A8" w:rsidRPr="00BB73A8" w:rsidRDefault="00BB73A8" w:rsidP="00BB73A8">
            <w:pPr>
              <w:rPr>
                <w:b/>
              </w:rPr>
            </w:pPr>
            <w:r w:rsidRPr="00BB73A8">
              <w:rPr>
                <w:b/>
              </w:rPr>
              <w:t>KRITERIJ BR. 1. Ekonomska veličina poljoprivrednog gospodarstva SO (eura)</w:t>
            </w:r>
          </w:p>
        </w:tc>
        <w:tc>
          <w:tcPr>
            <w:tcW w:w="1701" w:type="dxa"/>
            <w:shd w:val="clear" w:color="auto" w:fill="DEEAF6" w:themeFill="accent1" w:themeFillTint="33"/>
            <w:vAlign w:val="center"/>
          </w:tcPr>
          <w:p w14:paraId="1589A4C9" w14:textId="77777777" w:rsidR="00BB73A8" w:rsidRPr="00BB73A8" w:rsidRDefault="00BB73A8" w:rsidP="00BB73A8">
            <w:pPr>
              <w:rPr>
                <w:b/>
              </w:rPr>
            </w:pPr>
            <w:r w:rsidRPr="00BB73A8">
              <w:rPr>
                <w:b/>
              </w:rPr>
              <w:t>Max. 10</w:t>
            </w:r>
          </w:p>
        </w:tc>
        <w:tc>
          <w:tcPr>
            <w:tcW w:w="1696" w:type="dxa"/>
            <w:shd w:val="clear" w:color="auto" w:fill="DEEAF6" w:themeFill="accent1" w:themeFillTint="33"/>
          </w:tcPr>
          <w:p w14:paraId="5C837A46" w14:textId="77777777" w:rsidR="00BB73A8" w:rsidRPr="00BB73A8" w:rsidRDefault="00BB73A8" w:rsidP="00BB73A8">
            <w:pPr>
              <w:rPr>
                <w:b/>
              </w:rPr>
            </w:pPr>
            <w:r w:rsidRPr="00BB73A8">
              <w:rPr>
                <w:b/>
              </w:rPr>
              <w:t>ZATRAŽENI BROJ BODOVA</w:t>
            </w:r>
          </w:p>
        </w:tc>
      </w:tr>
      <w:tr w:rsidR="00BB73A8" w:rsidRPr="00BB73A8" w14:paraId="5950636C" w14:textId="77777777" w:rsidTr="00615128">
        <w:trPr>
          <w:trHeight w:val="340"/>
        </w:trPr>
        <w:tc>
          <w:tcPr>
            <w:tcW w:w="701" w:type="dxa"/>
            <w:shd w:val="clear" w:color="auto" w:fill="FFF2CC" w:themeFill="accent4" w:themeFillTint="33"/>
            <w:vAlign w:val="center"/>
          </w:tcPr>
          <w:p w14:paraId="2809FCBA" w14:textId="77777777" w:rsidR="00BB73A8" w:rsidRPr="00BB73A8" w:rsidRDefault="00BB73A8" w:rsidP="00BB73A8">
            <w:r w:rsidRPr="00BB73A8">
              <w:t>1.1.</w:t>
            </w:r>
          </w:p>
        </w:tc>
        <w:tc>
          <w:tcPr>
            <w:tcW w:w="5395" w:type="dxa"/>
            <w:shd w:val="clear" w:color="auto" w:fill="FFF2CC" w:themeFill="accent4" w:themeFillTint="33"/>
            <w:vAlign w:val="center"/>
          </w:tcPr>
          <w:p w14:paraId="2231299D" w14:textId="7D675414" w:rsidR="00BB73A8" w:rsidRPr="00DD6A9E" w:rsidRDefault="00BB73A8" w:rsidP="00BB73A8">
            <w:r w:rsidRPr="00DD6A9E">
              <w:t>50.00</w:t>
            </w:r>
            <w:r w:rsidR="00D7393C" w:rsidRPr="00DD6A9E">
              <w:t>0,0</w:t>
            </w:r>
            <w:r w:rsidRPr="00DD6A9E">
              <w:t>1 – 100.000</w:t>
            </w:r>
            <w:r w:rsidR="00D7393C" w:rsidRPr="00DD6A9E">
              <w:t>,00</w:t>
            </w:r>
            <w:r w:rsidRPr="00DD6A9E">
              <w:t xml:space="preserve"> EUR-a               </w:t>
            </w:r>
          </w:p>
        </w:tc>
        <w:tc>
          <w:tcPr>
            <w:tcW w:w="1701" w:type="dxa"/>
            <w:shd w:val="clear" w:color="auto" w:fill="FFF2CC" w:themeFill="accent4" w:themeFillTint="33"/>
            <w:vAlign w:val="center"/>
          </w:tcPr>
          <w:p w14:paraId="53162ECC" w14:textId="77777777" w:rsidR="00BB73A8" w:rsidRPr="00BB73A8" w:rsidRDefault="00BB73A8" w:rsidP="00BB73A8">
            <w:r w:rsidRPr="00BB73A8">
              <w:t>10</w:t>
            </w:r>
          </w:p>
        </w:tc>
        <w:tc>
          <w:tcPr>
            <w:tcW w:w="1696" w:type="dxa"/>
            <w:vMerge w:val="restart"/>
            <w:shd w:val="clear" w:color="auto" w:fill="FFFFFF" w:themeFill="background1"/>
            <w:vAlign w:val="center"/>
          </w:tcPr>
          <w:p w14:paraId="150E1BE2" w14:textId="77777777" w:rsidR="00BB73A8" w:rsidRPr="00BB73A8" w:rsidRDefault="00BB73A8" w:rsidP="00BB73A8">
            <w:pPr>
              <w:rPr>
                <w:b/>
              </w:rPr>
            </w:pPr>
          </w:p>
        </w:tc>
      </w:tr>
      <w:tr w:rsidR="00BB73A8" w:rsidRPr="00BB73A8" w14:paraId="79BE665A" w14:textId="77777777" w:rsidTr="00615128">
        <w:trPr>
          <w:trHeight w:val="340"/>
        </w:trPr>
        <w:tc>
          <w:tcPr>
            <w:tcW w:w="701" w:type="dxa"/>
            <w:shd w:val="clear" w:color="auto" w:fill="FFF2CC" w:themeFill="accent4" w:themeFillTint="33"/>
            <w:vAlign w:val="center"/>
          </w:tcPr>
          <w:p w14:paraId="7C031A85" w14:textId="77777777" w:rsidR="00BB73A8" w:rsidRPr="00BB73A8" w:rsidRDefault="00BB73A8" w:rsidP="00BB73A8">
            <w:r w:rsidRPr="00BB73A8">
              <w:t>1.2.</w:t>
            </w:r>
          </w:p>
        </w:tc>
        <w:tc>
          <w:tcPr>
            <w:tcW w:w="5395" w:type="dxa"/>
            <w:shd w:val="clear" w:color="auto" w:fill="FFF2CC" w:themeFill="accent4" w:themeFillTint="33"/>
            <w:vAlign w:val="center"/>
          </w:tcPr>
          <w:p w14:paraId="1E1D5CED" w14:textId="0F5F94A3" w:rsidR="00BB73A8" w:rsidRPr="00DD6A9E" w:rsidRDefault="00BB73A8" w:rsidP="00BB73A8">
            <w:r w:rsidRPr="00DD6A9E">
              <w:t>100.00</w:t>
            </w:r>
            <w:r w:rsidR="00D7393C" w:rsidRPr="00DD6A9E">
              <w:t>0,0</w:t>
            </w:r>
            <w:r w:rsidRPr="00DD6A9E">
              <w:t>1 – 200.000</w:t>
            </w:r>
            <w:r w:rsidR="00D7393C" w:rsidRPr="00DD6A9E">
              <w:t>,00</w:t>
            </w:r>
            <w:r w:rsidRPr="00DD6A9E">
              <w:t xml:space="preserve"> EUR-a            </w:t>
            </w:r>
          </w:p>
        </w:tc>
        <w:tc>
          <w:tcPr>
            <w:tcW w:w="1701" w:type="dxa"/>
            <w:shd w:val="clear" w:color="auto" w:fill="FFF2CC" w:themeFill="accent4" w:themeFillTint="33"/>
            <w:vAlign w:val="center"/>
          </w:tcPr>
          <w:p w14:paraId="6782A645" w14:textId="77777777" w:rsidR="00BB73A8" w:rsidRPr="00BB73A8" w:rsidRDefault="00BB73A8" w:rsidP="00BB73A8">
            <w:r w:rsidRPr="00BB73A8">
              <w:t>8</w:t>
            </w:r>
          </w:p>
        </w:tc>
        <w:tc>
          <w:tcPr>
            <w:tcW w:w="1696" w:type="dxa"/>
            <w:vMerge/>
            <w:shd w:val="clear" w:color="auto" w:fill="FFFFFF" w:themeFill="background1"/>
            <w:vAlign w:val="center"/>
          </w:tcPr>
          <w:p w14:paraId="1A318B6C" w14:textId="77777777" w:rsidR="00BB73A8" w:rsidRPr="00BB73A8" w:rsidRDefault="00BB73A8" w:rsidP="00BB73A8"/>
        </w:tc>
      </w:tr>
      <w:tr w:rsidR="00BB73A8" w:rsidRPr="00BB73A8" w14:paraId="64990833" w14:textId="77777777" w:rsidTr="00615128">
        <w:trPr>
          <w:trHeight w:val="340"/>
        </w:trPr>
        <w:tc>
          <w:tcPr>
            <w:tcW w:w="701" w:type="dxa"/>
            <w:shd w:val="clear" w:color="auto" w:fill="FFF2CC" w:themeFill="accent4" w:themeFillTint="33"/>
            <w:vAlign w:val="center"/>
          </w:tcPr>
          <w:p w14:paraId="7E774352" w14:textId="19F3B952" w:rsidR="00BB73A8" w:rsidRPr="00BB73A8" w:rsidRDefault="00BB73A8" w:rsidP="00BB73A8">
            <w:r>
              <w:t>1.3.</w:t>
            </w:r>
          </w:p>
        </w:tc>
        <w:tc>
          <w:tcPr>
            <w:tcW w:w="5395" w:type="dxa"/>
            <w:shd w:val="clear" w:color="auto" w:fill="FFF2CC" w:themeFill="accent4" w:themeFillTint="33"/>
            <w:vAlign w:val="center"/>
          </w:tcPr>
          <w:p w14:paraId="405E9A40" w14:textId="68AFB2C3" w:rsidR="00BB73A8" w:rsidRPr="00DD6A9E" w:rsidRDefault="00BB73A8" w:rsidP="00BB73A8">
            <w:r w:rsidRPr="00DD6A9E">
              <w:t>200.00</w:t>
            </w:r>
            <w:r w:rsidR="00D7393C" w:rsidRPr="00DD6A9E">
              <w:t>0,0</w:t>
            </w:r>
            <w:r w:rsidRPr="00DD6A9E">
              <w:t>1 i više EUR-a</w:t>
            </w:r>
          </w:p>
        </w:tc>
        <w:tc>
          <w:tcPr>
            <w:tcW w:w="1701" w:type="dxa"/>
            <w:shd w:val="clear" w:color="auto" w:fill="FFF2CC" w:themeFill="accent4" w:themeFillTint="33"/>
            <w:vAlign w:val="center"/>
          </w:tcPr>
          <w:p w14:paraId="08504DAA" w14:textId="4D5B6B8C" w:rsidR="00BB73A8" w:rsidRPr="00BB73A8" w:rsidRDefault="00BB73A8" w:rsidP="00BB73A8">
            <w:r>
              <w:t>6</w:t>
            </w:r>
          </w:p>
        </w:tc>
        <w:tc>
          <w:tcPr>
            <w:tcW w:w="1696" w:type="dxa"/>
            <w:vMerge/>
            <w:shd w:val="clear" w:color="auto" w:fill="FFFFFF" w:themeFill="background1"/>
            <w:vAlign w:val="center"/>
          </w:tcPr>
          <w:p w14:paraId="0BC02005" w14:textId="77777777" w:rsidR="00BB73A8" w:rsidRPr="00BB73A8" w:rsidRDefault="00BB73A8" w:rsidP="00BB73A8"/>
        </w:tc>
      </w:tr>
      <w:tr w:rsidR="00BB73A8" w:rsidRPr="00BB73A8" w14:paraId="5AC67729" w14:textId="77777777" w:rsidTr="00615128">
        <w:trPr>
          <w:trHeight w:val="317"/>
        </w:trPr>
        <w:tc>
          <w:tcPr>
            <w:tcW w:w="6096" w:type="dxa"/>
            <w:gridSpan w:val="2"/>
            <w:shd w:val="clear" w:color="auto" w:fill="DEEAF6" w:themeFill="accent1" w:themeFillTint="33"/>
          </w:tcPr>
          <w:p w14:paraId="18698CC6" w14:textId="77777777" w:rsidR="00BB73A8" w:rsidRPr="00BB73A8" w:rsidRDefault="00BB73A8" w:rsidP="00BB73A8">
            <w:pPr>
              <w:rPr>
                <w:b/>
              </w:rPr>
            </w:pPr>
            <w:r w:rsidRPr="00BB73A8">
              <w:rPr>
                <w:b/>
              </w:rPr>
              <w:t>KRITERIJ BR. 2. Sektor ulaganja</w:t>
            </w:r>
          </w:p>
        </w:tc>
        <w:tc>
          <w:tcPr>
            <w:tcW w:w="1701" w:type="dxa"/>
            <w:shd w:val="clear" w:color="auto" w:fill="DEEAF6" w:themeFill="accent1" w:themeFillTint="33"/>
            <w:vAlign w:val="center"/>
          </w:tcPr>
          <w:p w14:paraId="244A47FF" w14:textId="77777777" w:rsidR="00BB73A8" w:rsidRPr="00BB73A8" w:rsidRDefault="00BB73A8" w:rsidP="00BB73A8">
            <w:pPr>
              <w:rPr>
                <w:b/>
              </w:rPr>
            </w:pPr>
            <w:r w:rsidRPr="00BB73A8">
              <w:rPr>
                <w:b/>
              </w:rPr>
              <w:t>Max. 10</w:t>
            </w:r>
          </w:p>
        </w:tc>
        <w:tc>
          <w:tcPr>
            <w:tcW w:w="1696" w:type="dxa"/>
            <w:shd w:val="clear" w:color="auto" w:fill="DEEAF6" w:themeFill="accent1" w:themeFillTint="33"/>
          </w:tcPr>
          <w:p w14:paraId="50B8C0BA" w14:textId="77777777" w:rsidR="00BB73A8" w:rsidRPr="00BB73A8" w:rsidRDefault="00BB73A8" w:rsidP="00BB73A8">
            <w:pPr>
              <w:rPr>
                <w:b/>
              </w:rPr>
            </w:pPr>
          </w:p>
        </w:tc>
      </w:tr>
      <w:tr w:rsidR="00BB73A8" w:rsidRPr="00BB73A8" w14:paraId="5AA5A004" w14:textId="77777777" w:rsidTr="00615128">
        <w:trPr>
          <w:trHeight w:val="340"/>
        </w:trPr>
        <w:tc>
          <w:tcPr>
            <w:tcW w:w="701" w:type="dxa"/>
            <w:shd w:val="clear" w:color="auto" w:fill="FFF2CC" w:themeFill="accent4" w:themeFillTint="33"/>
            <w:vAlign w:val="center"/>
          </w:tcPr>
          <w:p w14:paraId="0AD646B3" w14:textId="77777777" w:rsidR="00BB73A8" w:rsidRPr="00BB73A8" w:rsidRDefault="00BB73A8" w:rsidP="00BB73A8">
            <w:r w:rsidRPr="00BB73A8">
              <w:t>2.1.</w:t>
            </w:r>
          </w:p>
        </w:tc>
        <w:tc>
          <w:tcPr>
            <w:tcW w:w="5395" w:type="dxa"/>
            <w:shd w:val="clear" w:color="auto" w:fill="FFF2CC" w:themeFill="accent4" w:themeFillTint="33"/>
            <w:vAlign w:val="center"/>
          </w:tcPr>
          <w:p w14:paraId="5962FC98" w14:textId="77777777" w:rsidR="00BB73A8" w:rsidRPr="00BB73A8" w:rsidRDefault="00BB73A8" w:rsidP="00BB73A8">
            <w:r w:rsidRPr="00BB73A8">
              <w:rPr>
                <w:bCs/>
              </w:rPr>
              <w:t>Stočarstvo</w:t>
            </w:r>
          </w:p>
        </w:tc>
        <w:tc>
          <w:tcPr>
            <w:tcW w:w="1701" w:type="dxa"/>
            <w:shd w:val="clear" w:color="auto" w:fill="FFF2CC" w:themeFill="accent4" w:themeFillTint="33"/>
            <w:vAlign w:val="center"/>
          </w:tcPr>
          <w:p w14:paraId="45813C91" w14:textId="77777777" w:rsidR="00BB73A8" w:rsidRPr="00BB73A8" w:rsidRDefault="00BB73A8" w:rsidP="00BB73A8">
            <w:r w:rsidRPr="00BB73A8">
              <w:t>10</w:t>
            </w:r>
          </w:p>
        </w:tc>
        <w:tc>
          <w:tcPr>
            <w:tcW w:w="1696" w:type="dxa"/>
            <w:vMerge w:val="restart"/>
            <w:shd w:val="clear" w:color="auto" w:fill="FFFFFF" w:themeFill="background1"/>
            <w:vAlign w:val="center"/>
          </w:tcPr>
          <w:p w14:paraId="09FD6F5B" w14:textId="77777777" w:rsidR="00BB73A8" w:rsidRPr="00BB73A8" w:rsidRDefault="00BB73A8" w:rsidP="00BB73A8">
            <w:pPr>
              <w:rPr>
                <w:b/>
              </w:rPr>
            </w:pPr>
          </w:p>
        </w:tc>
      </w:tr>
      <w:tr w:rsidR="00BB73A8" w:rsidRPr="00BB73A8" w14:paraId="0A9D53B9" w14:textId="77777777" w:rsidTr="00615128">
        <w:trPr>
          <w:trHeight w:val="340"/>
        </w:trPr>
        <w:tc>
          <w:tcPr>
            <w:tcW w:w="701" w:type="dxa"/>
            <w:shd w:val="clear" w:color="auto" w:fill="FFF2CC" w:themeFill="accent4" w:themeFillTint="33"/>
            <w:vAlign w:val="center"/>
          </w:tcPr>
          <w:p w14:paraId="1EF8AEDE" w14:textId="77777777" w:rsidR="00BB73A8" w:rsidRPr="00BB73A8" w:rsidRDefault="00BB73A8" w:rsidP="00BB73A8">
            <w:r w:rsidRPr="00BB73A8">
              <w:t xml:space="preserve">2.2. </w:t>
            </w:r>
          </w:p>
        </w:tc>
        <w:tc>
          <w:tcPr>
            <w:tcW w:w="5395" w:type="dxa"/>
            <w:shd w:val="clear" w:color="auto" w:fill="FFF2CC" w:themeFill="accent4" w:themeFillTint="33"/>
            <w:vAlign w:val="center"/>
          </w:tcPr>
          <w:p w14:paraId="45594653" w14:textId="77777777" w:rsidR="00BB73A8" w:rsidRPr="00BB73A8" w:rsidRDefault="00BB73A8" w:rsidP="00BB73A8">
            <w:r w:rsidRPr="00BB73A8">
              <w:rPr>
                <w:bCs/>
              </w:rPr>
              <w:t>Voćarstvo/povrtlarstvo</w:t>
            </w:r>
          </w:p>
        </w:tc>
        <w:tc>
          <w:tcPr>
            <w:tcW w:w="1701" w:type="dxa"/>
            <w:shd w:val="clear" w:color="auto" w:fill="FFF2CC" w:themeFill="accent4" w:themeFillTint="33"/>
            <w:vAlign w:val="center"/>
          </w:tcPr>
          <w:p w14:paraId="0CEBC987" w14:textId="77777777" w:rsidR="00BB73A8" w:rsidRPr="00BB73A8" w:rsidRDefault="00BB73A8" w:rsidP="00BB73A8">
            <w:r w:rsidRPr="00BB73A8">
              <w:t>8</w:t>
            </w:r>
          </w:p>
        </w:tc>
        <w:tc>
          <w:tcPr>
            <w:tcW w:w="1696" w:type="dxa"/>
            <w:vMerge/>
            <w:shd w:val="clear" w:color="auto" w:fill="FFFFFF" w:themeFill="background1"/>
            <w:vAlign w:val="center"/>
          </w:tcPr>
          <w:p w14:paraId="4C9EFEAF" w14:textId="77777777" w:rsidR="00BB73A8" w:rsidRPr="00BB73A8" w:rsidRDefault="00BB73A8" w:rsidP="00BB73A8"/>
        </w:tc>
      </w:tr>
      <w:tr w:rsidR="00BB73A8" w:rsidRPr="00BB73A8" w14:paraId="7061B73F" w14:textId="77777777" w:rsidTr="00615128">
        <w:trPr>
          <w:trHeight w:val="340"/>
        </w:trPr>
        <w:tc>
          <w:tcPr>
            <w:tcW w:w="701" w:type="dxa"/>
            <w:shd w:val="clear" w:color="auto" w:fill="FFF2CC" w:themeFill="accent4" w:themeFillTint="33"/>
            <w:vAlign w:val="center"/>
          </w:tcPr>
          <w:p w14:paraId="50A19302" w14:textId="77777777" w:rsidR="00BB73A8" w:rsidRPr="00BB73A8" w:rsidRDefault="00BB73A8" w:rsidP="00BB73A8">
            <w:r w:rsidRPr="00BB73A8">
              <w:t>2.3.</w:t>
            </w:r>
          </w:p>
        </w:tc>
        <w:tc>
          <w:tcPr>
            <w:tcW w:w="5395" w:type="dxa"/>
            <w:shd w:val="clear" w:color="auto" w:fill="FFF2CC" w:themeFill="accent4" w:themeFillTint="33"/>
            <w:vAlign w:val="center"/>
          </w:tcPr>
          <w:p w14:paraId="61919369" w14:textId="77777777" w:rsidR="00BB73A8" w:rsidRPr="00BB73A8" w:rsidRDefault="00BB73A8" w:rsidP="00BB73A8">
            <w:r w:rsidRPr="00BB73A8">
              <w:rPr>
                <w:bCs/>
              </w:rPr>
              <w:t>Ostali sektori</w:t>
            </w:r>
          </w:p>
        </w:tc>
        <w:tc>
          <w:tcPr>
            <w:tcW w:w="1701" w:type="dxa"/>
            <w:shd w:val="clear" w:color="auto" w:fill="FFF2CC" w:themeFill="accent4" w:themeFillTint="33"/>
            <w:vAlign w:val="center"/>
          </w:tcPr>
          <w:p w14:paraId="28D0FB43" w14:textId="77777777" w:rsidR="00BB73A8" w:rsidRPr="00BB73A8" w:rsidRDefault="00BB73A8" w:rsidP="00BB73A8">
            <w:r w:rsidRPr="00BB73A8">
              <w:t>6</w:t>
            </w:r>
          </w:p>
        </w:tc>
        <w:tc>
          <w:tcPr>
            <w:tcW w:w="1696" w:type="dxa"/>
            <w:vMerge/>
            <w:shd w:val="clear" w:color="auto" w:fill="FFFFFF" w:themeFill="background1"/>
            <w:vAlign w:val="center"/>
          </w:tcPr>
          <w:p w14:paraId="74440431" w14:textId="77777777" w:rsidR="00BB73A8" w:rsidRPr="00BB73A8" w:rsidRDefault="00BB73A8" w:rsidP="00BB73A8"/>
        </w:tc>
      </w:tr>
      <w:tr w:rsidR="00BB73A8" w:rsidRPr="00BB73A8" w14:paraId="1AB92379" w14:textId="77777777" w:rsidTr="00615128">
        <w:trPr>
          <w:trHeight w:val="317"/>
        </w:trPr>
        <w:tc>
          <w:tcPr>
            <w:tcW w:w="6096" w:type="dxa"/>
            <w:gridSpan w:val="2"/>
            <w:shd w:val="clear" w:color="auto" w:fill="DEEAF6" w:themeFill="accent1" w:themeFillTint="33"/>
          </w:tcPr>
          <w:p w14:paraId="6FBFD801" w14:textId="77777777" w:rsidR="00BB73A8" w:rsidRPr="00BB73A8" w:rsidRDefault="00BB73A8" w:rsidP="00BB73A8">
            <w:pPr>
              <w:rPr>
                <w:b/>
              </w:rPr>
            </w:pPr>
            <w:r w:rsidRPr="00BB73A8">
              <w:rPr>
                <w:b/>
              </w:rPr>
              <w:t xml:space="preserve">KRITERIJ BR. 3. </w:t>
            </w:r>
            <w:r w:rsidRPr="00BB73A8">
              <w:rPr>
                <w:b/>
                <w:bCs/>
              </w:rPr>
              <w:t>Ulaganje u korištenje obnovljivih izvora energije, zelenu i digitalnu tranziciju</w:t>
            </w:r>
          </w:p>
        </w:tc>
        <w:tc>
          <w:tcPr>
            <w:tcW w:w="1701" w:type="dxa"/>
            <w:shd w:val="clear" w:color="auto" w:fill="DEEAF6" w:themeFill="accent1" w:themeFillTint="33"/>
            <w:vAlign w:val="center"/>
          </w:tcPr>
          <w:p w14:paraId="2DCEA2C3" w14:textId="77777777" w:rsidR="00BB73A8" w:rsidRPr="00BB73A8" w:rsidRDefault="00BB73A8" w:rsidP="00BB73A8">
            <w:pPr>
              <w:rPr>
                <w:b/>
              </w:rPr>
            </w:pPr>
            <w:r w:rsidRPr="00BB73A8">
              <w:rPr>
                <w:b/>
              </w:rPr>
              <w:t>Max. 10</w:t>
            </w:r>
          </w:p>
        </w:tc>
        <w:tc>
          <w:tcPr>
            <w:tcW w:w="1696" w:type="dxa"/>
            <w:shd w:val="clear" w:color="auto" w:fill="DEEAF6" w:themeFill="accent1" w:themeFillTint="33"/>
          </w:tcPr>
          <w:p w14:paraId="6B46EB2E" w14:textId="77777777" w:rsidR="00BB73A8" w:rsidRPr="00BB73A8" w:rsidRDefault="00BB73A8" w:rsidP="00BB73A8">
            <w:pPr>
              <w:rPr>
                <w:b/>
              </w:rPr>
            </w:pPr>
          </w:p>
        </w:tc>
      </w:tr>
      <w:tr w:rsidR="00BB73A8" w:rsidRPr="00BB73A8" w14:paraId="541630E3" w14:textId="77777777" w:rsidTr="00615128">
        <w:trPr>
          <w:trHeight w:val="340"/>
        </w:trPr>
        <w:tc>
          <w:tcPr>
            <w:tcW w:w="701" w:type="dxa"/>
            <w:shd w:val="clear" w:color="auto" w:fill="FFF2CC" w:themeFill="accent4" w:themeFillTint="33"/>
            <w:vAlign w:val="center"/>
          </w:tcPr>
          <w:p w14:paraId="4B9291D4" w14:textId="77777777" w:rsidR="00BB73A8" w:rsidRPr="00BB73A8" w:rsidRDefault="00BB73A8" w:rsidP="00BB73A8">
            <w:r w:rsidRPr="00BB73A8">
              <w:t>3.1</w:t>
            </w:r>
          </w:p>
        </w:tc>
        <w:tc>
          <w:tcPr>
            <w:tcW w:w="5395" w:type="dxa"/>
            <w:shd w:val="clear" w:color="auto" w:fill="FFF2CC" w:themeFill="accent4" w:themeFillTint="33"/>
            <w:vAlign w:val="center"/>
          </w:tcPr>
          <w:p w14:paraId="50F146AF" w14:textId="77777777" w:rsidR="00BB73A8" w:rsidRPr="00BB73A8" w:rsidRDefault="00BB73A8" w:rsidP="00BB73A8">
            <w:r w:rsidRPr="00BB73A8">
              <w:t xml:space="preserve">Projektne aktivnosti doprinose digitalizaciji </w:t>
            </w:r>
          </w:p>
        </w:tc>
        <w:tc>
          <w:tcPr>
            <w:tcW w:w="1701" w:type="dxa"/>
            <w:shd w:val="clear" w:color="auto" w:fill="FFF2CC" w:themeFill="accent4" w:themeFillTint="33"/>
            <w:vAlign w:val="center"/>
          </w:tcPr>
          <w:p w14:paraId="53318B27" w14:textId="77777777" w:rsidR="00BB73A8" w:rsidRPr="00BB73A8" w:rsidRDefault="00BB73A8" w:rsidP="00BB73A8">
            <w:r w:rsidRPr="00BB73A8">
              <w:t>5</w:t>
            </w:r>
          </w:p>
        </w:tc>
        <w:tc>
          <w:tcPr>
            <w:tcW w:w="1696" w:type="dxa"/>
            <w:vMerge w:val="restart"/>
            <w:shd w:val="clear" w:color="auto" w:fill="FFFFFF" w:themeFill="background1"/>
            <w:vAlign w:val="center"/>
          </w:tcPr>
          <w:p w14:paraId="2EB4405E" w14:textId="77777777" w:rsidR="00BB73A8" w:rsidRPr="00BB73A8" w:rsidRDefault="00BB73A8" w:rsidP="00BB73A8">
            <w:pPr>
              <w:rPr>
                <w:b/>
              </w:rPr>
            </w:pPr>
          </w:p>
        </w:tc>
      </w:tr>
      <w:tr w:rsidR="00BB73A8" w:rsidRPr="00BB73A8" w14:paraId="2F2BBAFF" w14:textId="77777777" w:rsidTr="00615128">
        <w:trPr>
          <w:trHeight w:val="340"/>
        </w:trPr>
        <w:tc>
          <w:tcPr>
            <w:tcW w:w="701" w:type="dxa"/>
            <w:shd w:val="clear" w:color="auto" w:fill="FFF2CC" w:themeFill="accent4" w:themeFillTint="33"/>
            <w:vAlign w:val="center"/>
          </w:tcPr>
          <w:p w14:paraId="725E4D07" w14:textId="77777777" w:rsidR="00BB73A8" w:rsidRPr="00BB73A8" w:rsidRDefault="00BB73A8" w:rsidP="00BB73A8">
            <w:r w:rsidRPr="00BB73A8">
              <w:t xml:space="preserve">3.2. </w:t>
            </w:r>
          </w:p>
        </w:tc>
        <w:tc>
          <w:tcPr>
            <w:tcW w:w="5395" w:type="dxa"/>
            <w:shd w:val="clear" w:color="auto" w:fill="FFF2CC" w:themeFill="accent4" w:themeFillTint="33"/>
            <w:vAlign w:val="center"/>
          </w:tcPr>
          <w:p w14:paraId="26BDFA35" w14:textId="77777777" w:rsidR="00BB73A8" w:rsidRPr="00BB73A8" w:rsidRDefault="00BB73A8" w:rsidP="00BB73A8">
            <w:r w:rsidRPr="00BB73A8">
              <w:t>Projektne aktivnosti doprinose ublažavanju klimatskih promjena/uključuju ulaganja u obnovljive izvore energije</w:t>
            </w:r>
          </w:p>
        </w:tc>
        <w:tc>
          <w:tcPr>
            <w:tcW w:w="1701" w:type="dxa"/>
            <w:shd w:val="clear" w:color="auto" w:fill="FFF2CC" w:themeFill="accent4" w:themeFillTint="33"/>
            <w:vAlign w:val="center"/>
          </w:tcPr>
          <w:p w14:paraId="6134960C" w14:textId="77777777" w:rsidR="00BB73A8" w:rsidRPr="00BB73A8" w:rsidRDefault="00BB73A8" w:rsidP="00BB73A8">
            <w:r w:rsidRPr="00BB73A8">
              <w:t>5</w:t>
            </w:r>
          </w:p>
        </w:tc>
        <w:tc>
          <w:tcPr>
            <w:tcW w:w="1696" w:type="dxa"/>
            <w:vMerge/>
            <w:shd w:val="clear" w:color="auto" w:fill="FFFFFF" w:themeFill="background1"/>
            <w:vAlign w:val="center"/>
          </w:tcPr>
          <w:p w14:paraId="396D3F8C" w14:textId="77777777" w:rsidR="00BB73A8" w:rsidRPr="00BB73A8" w:rsidRDefault="00BB73A8" w:rsidP="00BB73A8"/>
        </w:tc>
      </w:tr>
      <w:tr w:rsidR="00BB73A8" w:rsidRPr="00BB73A8" w14:paraId="75735111" w14:textId="77777777" w:rsidTr="00615128">
        <w:trPr>
          <w:trHeight w:val="317"/>
        </w:trPr>
        <w:tc>
          <w:tcPr>
            <w:tcW w:w="6096" w:type="dxa"/>
            <w:gridSpan w:val="2"/>
            <w:shd w:val="clear" w:color="auto" w:fill="DEEAF6" w:themeFill="accent1" w:themeFillTint="33"/>
          </w:tcPr>
          <w:p w14:paraId="3BB19A02" w14:textId="77777777" w:rsidR="00BB73A8" w:rsidRPr="00BB73A8" w:rsidRDefault="00BB73A8" w:rsidP="00BB73A8">
            <w:pPr>
              <w:rPr>
                <w:b/>
              </w:rPr>
            </w:pPr>
            <w:r w:rsidRPr="00BB73A8">
              <w:rPr>
                <w:b/>
              </w:rPr>
              <w:t>KRITERIJ BR. 4. Status zaposlenja korisnika po osnovi poljoprivrede</w:t>
            </w:r>
          </w:p>
        </w:tc>
        <w:tc>
          <w:tcPr>
            <w:tcW w:w="1701" w:type="dxa"/>
            <w:shd w:val="clear" w:color="auto" w:fill="DEEAF6" w:themeFill="accent1" w:themeFillTint="33"/>
            <w:vAlign w:val="center"/>
          </w:tcPr>
          <w:p w14:paraId="276E229C" w14:textId="77777777" w:rsidR="00BB73A8" w:rsidRPr="00BB73A8" w:rsidRDefault="00BB73A8" w:rsidP="00BB73A8">
            <w:pPr>
              <w:rPr>
                <w:b/>
              </w:rPr>
            </w:pPr>
            <w:r w:rsidRPr="00BB73A8">
              <w:rPr>
                <w:b/>
              </w:rPr>
              <w:t>Max. 3</w:t>
            </w:r>
          </w:p>
        </w:tc>
        <w:tc>
          <w:tcPr>
            <w:tcW w:w="1696" w:type="dxa"/>
            <w:shd w:val="clear" w:color="auto" w:fill="DEEAF6" w:themeFill="accent1" w:themeFillTint="33"/>
          </w:tcPr>
          <w:p w14:paraId="47327305" w14:textId="77777777" w:rsidR="00BB73A8" w:rsidRPr="00BB73A8" w:rsidRDefault="00BB73A8" w:rsidP="00BB73A8">
            <w:pPr>
              <w:rPr>
                <w:b/>
              </w:rPr>
            </w:pPr>
          </w:p>
        </w:tc>
      </w:tr>
      <w:tr w:rsidR="00BB73A8" w:rsidRPr="00BB73A8" w14:paraId="61DA1466" w14:textId="77777777" w:rsidTr="00615128">
        <w:trPr>
          <w:trHeight w:val="340"/>
        </w:trPr>
        <w:tc>
          <w:tcPr>
            <w:tcW w:w="701" w:type="dxa"/>
            <w:shd w:val="clear" w:color="auto" w:fill="FFF2CC" w:themeFill="accent4" w:themeFillTint="33"/>
            <w:vAlign w:val="center"/>
          </w:tcPr>
          <w:p w14:paraId="63F9F99A" w14:textId="77777777" w:rsidR="00BB73A8" w:rsidRPr="00BB73A8" w:rsidRDefault="00BB73A8" w:rsidP="00BB73A8">
            <w:r w:rsidRPr="00BB73A8">
              <w:t xml:space="preserve">4.1. </w:t>
            </w:r>
          </w:p>
        </w:tc>
        <w:tc>
          <w:tcPr>
            <w:tcW w:w="5395" w:type="dxa"/>
            <w:shd w:val="clear" w:color="auto" w:fill="FFF2CC" w:themeFill="accent4" w:themeFillTint="33"/>
            <w:vAlign w:val="center"/>
          </w:tcPr>
          <w:p w14:paraId="07E96FAD" w14:textId="093B40C4" w:rsidR="00885952" w:rsidRPr="00BB73A8" w:rsidRDefault="00885952" w:rsidP="00BB73A8">
            <w:r>
              <w:t>Jedna osoba zaposlena ili osigurana po osnovi poljoprivrede</w:t>
            </w:r>
          </w:p>
        </w:tc>
        <w:tc>
          <w:tcPr>
            <w:tcW w:w="1701" w:type="dxa"/>
            <w:shd w:val="clear" w:color="auto" w:fill="FFF2CC" w:themeFill="accent4" w:themeFillTint="33"/>
            <w:vAlign w:val="center"/>
          </w:tcPr>
          <w:p w14:paraId="216DF473" w14:textId="4C198A09" w:rsidR="00885952" w:rsidRPr="00BB73A8" w:rsidRDefault="00615128" w:rsidP="00BB73A8">
            <w:r w:rsidRPr="00FB735B">
              <w:t>2</w:t>
            </w:r>
          </w:p>
        </w:tc>
        <w:tc>
          <w:tcPr>
            <w:tcW w:w="1696" w:type="dxa"/>
            <w:shd w:val="clear" w:color="auto" w:fill="FFFFFF" w:themeFill="background1"/>
            <w:vAlign w:val="center"/>
          </w:tcPr>
          <w:p w14:paraId="1247A6E3" w14:textId="77777777" w:rsidR="00BB73A8" w:rsidRPr="00BB73A8" w:rsidRDefault="00BB73A8" w:rsidP="00BB73A8">
            <w:pPr>
              <w:rPr>
                <w:b/>
              </w:rPr>
            </w:pPr>
          </w:p>
        </w:tc>
      </w:tr>
      <w:tr w:rsidR="00BB73A8" w:rsidRPr="00BB73A8" w14:paraId="0B62AA89" w14:textId="77777777" w:rsidTr="00615128">
        <w:trPr>
          <w:trHeight w:val="340"/>
        </w:trPr>
        <w:tc>
          <w:tcPr>
            <w:tcW w:w="701" w:type="dxa"/>
            <w:shd w:val="clear" w:color="auto" w:fill="FFF2CC" w:themeFill="accent4" w:themeFillTint="33"/>
            <w:vAlign w:val="center"/>
          </w:tcPr>
          <w:p w14:paraId="522FDFCF" w14:textId="41AF1B5C" w:rsidR="00BB73A8" w:rsidRPr="00BB73A8" w:rsidRDefault="00BB73A8" w:rsidP="00BB73A8">
            <w:r>
              <w:t>4.2.</w:t>
            </w:r>
          </w:p>
        </w:tc>
        <w:tc>
          <w:tcPr>
            <w:tcW w:w="5395" w:type="dxa"/>
            <w:shd w:val="clear" w:color="auto" w:fill="FFF2CC" w:themeFill="accent4" w:themeFillTint="33"/>
            <w:vAlign w:val="center"/>
          </w:tcPr>
          <w:p w14:paraId="11A9FB71" w14:textId="3A9091FE" w:rsidR="00BB73A8" w:rsidRPr="00BB73A8" w:rsidRDefault="00885952" w:rsidP="00BB73A8">
            <w:r>
              <w:t>Dvije osobe ili više zaposlene ili osigurane po osnovi poljoprivrede</w:t>
            </w:r>
          </w:p>
        </w:tc>
        <w:tc>
          <w:tcPr>
            <w:tcW w:w="1701" w:type="dxa"/>
            <w:shd w:val="clear" w:color="auto" w:fill="FFF2CC" w:themeFill="accent4" w:themeFillTint="33"/>
            <w:vAlign w:val="center"/>
          </w:tcPr>
          <w:p w14:paraId="411FDF77" w14:textId="1A9891E9" w:rsidR="00BB73A8" w:rsidRPr="00BB73A8" w:rsidRDefault="00615128" w:rsidP="00BB73A8">
            <w:r>
              <w:t>3</w:t>
            </w:r>
          </w:p>
        </w:tc>
        <w:tc>
          <w:tcPr>
            <w:tcW w:w="1696" w:type="dxa"/>
            <w:shd w:val="clear" w:color="auto" w:fill="FFFFFF" w:themeFill="background1"/>
            <w:vAlign w:val="center"/>
          </w:tcPr>
          <w:p w14:paraId="7ECCA1A8" w14:textId="77777777" w:rsidR="00BB73A8" w:rsidRPr="00BB73A8" w:rsidRDefault="00BB73A8" w:rsidP="00BB73A8">
            <w:pPr>
              <w:rPr>
                <w:b/>
              </w:rPr>
            </w:pPr>
          </w:p>
        </w:tc>
      </w:tr>
      <w:tr w:rsidR="00BB73A8" w:rsidRPr="00BB73A8" w14:paraId="09997DAC" w14:textId="77777777" w:rsidTr="00615128">
        <w:trPr>
          <w:trHeight w:val="676"/>
        </w:trPr>
        <w:tc>
          <w:tcPr>
            <w:tcW w:w="7797" w:type="dxa"/>
            <w:gridSpan w:val="3"/>
            <w:shd w:val="clear" w:color="auto" w:fill="DEEAF6" w:themeFill="accent1" w:themeFillTint="33"/>
            <w:vAlign w:val="center"/>
          </w:tcPr>
          <w:p w14:paraId="064D8744" w14:textId="77777777" w:rsidR="00BB73A8" w:rsidRPr="00BB73A8" w:rsidRDefault="00BB73A8" w:rsidP="00BB73A8">
            <w:pPr>
              <w:rPr>
                <w:b/>
              </w:rPr>
            </w:pPr>
            <w:r w:rsidRPr="00BB73A8">
              <w:rPr>
                <w:b/>
              </w:rPr>
              <w:t>ZATRAŽENI BROJ BODOVA UKUPNO:</w:t>
            </w:r>
          </w:p>
          <w:p w14:paraId="674AF8FE" w14:textId="77777777" w:rsidR="00BB73A8" w:rsidRPr="00BB73A8" w:rsidRDefault="00BB73A8" w:rsidP="00BB73A8">
            <w:pPr>
              <w:rPr>
                <w:i/>
              </w:rPr>
            </w:pPr>
            <w:r w:rsidRPr="00BB73A8">
              <w:rPr>
                <w:i/>
              </w:rPr>
              <w:t xml:space="preserve">(zbrojiti zatraženi broj bodova po svakom kriteriju) </w:t>
            </w:r>
          </w:p>
        </w:tc>
        <w:tc>
          <w:tcPr>
            <w:tcW w:w="1696" w:type="dxa"/>
            <w:shd w:val="clear" w:color="auto" w:fill="FFFFFF" w:themeFill="background1"/>
            <w:vAlign w:val="center"/>
          </w:tcPr>
          <w:p w14:paraId="423F1871" w14:textId="77777777" w:rsidR="00BB73A8" w:rsidRPr="00BB73A8" w:rsidRDefault="00BB73A8" w:rsidP="00BB73A8">
            <w:pPr>
              <w:rPr>
                <w:b/>
              </w:rPr>
            </w:pPr>
          </w:p>
        </w:tc>
      </w:tr>
      <w:tr w:rsidR="00BB73A8" w:rsidRPr="00BB73A8" w14:paraId="50F96755" w14:textId="77777777" w:rsidTr="00615128">
        <w:trPr>
          <w:trHeight w:val="547"/>
        </w:trPr>
        <w:tc>
          <w:tcPr>
            <w:tcW w:w="7797" w:type="dxa"/>
            <w:gridSpan w:val="3"/>
            <w:shd w:val="clear" w:color="auto" w:fill="DEEAF6" w:themeFill="accent1" w:themeFillTint="33"/>
            <w:vAlign w:val="center"/>
          </w:tcPr>
          <w:p w14:paraId="6076E20F" w14:textId="77777777" w:rsidR="00BB73A8" w:rsidRPr="00BB73A8" w:rsidRDefault="00BB73A8" w:rsidP="00BB73A8">
            <w:r w:rsidRPr="00BB73A8">
              <w:t xml:space="preserve">MAKSIMALAN BROJ BODOVA: </w:t>
            </w:r>
          </w:p>
        </w:tc>
        <w:tc>
          <w:tcPr>
            <w:tcW w:w="1696" w:type="dxa"/>
            <w:shd w:val="clear" w:color="auto" w:fill="DEEAF6" w:themeFill="accent1" w:themeFillTint="33"/>
            <w:vAlign w:val="center"/>
          </w:tcPr>
          <w:p w14:paraId="4BCB4A97" w14:textId="77777777" w:rsidR="00BB73A8" w:rsidRPr="00BB73A8" w:rsidRDefault="00BB73A8" w:rsidP="00BB73A8">
            <w:r w:rsidRPr="00BB73A8">
              <w:t>33</w:t>
            </w:r>
          </w:p>
        </w:tc>
      </w:tr>
      <w:tr w:rsidR="00BB73A8" w:rsidRPr="00BB73A8" w14:paraId="4E8197DE" w14:textId="77777777" w:rsidTr="00615128">
        <w:trPr>
          <w:trHeight w:val="481"/>
        </w:trPr>
        <w:tc>
          <w:tcPr>
            <w:tcW w:w="7797" w:type="dxa"/>
            <w:gridSpan w:val="3"/>
            <w:shd w:val="clear" w:color="auto" w:fill="DEEAF6" w:themeFill="accent1" w:themeFillTint="33"/>
            <w:vAlign w:val="center"/>
          </w:tcPr>
          <w:p w14:paraId="0AFE17FA" w14:textId="77777777" w:rsidR="00BB73A8" w:rsidRPr="00BB73A8" w:rsidRDefault="00BB73A8" w:rsidP="00BB73A8">
            <w:r w:rsidRPr="00BB73A8">
              <w:t>PRAG PROLAZNOSTI:</w:t>
            </w:r>
          </w:p>
        </w:tc>
        <w:tc>
          <w:tcPr>
            <w:tcW w:w="1696" w:type="dxa"/>
            <w:shd w:val="clear" w:color="auto" w:fill="DEEAF6" w:themeFill="accent1" w:themeFillTint="33"/>
            <w:vAlign w:val="center"/>
          </w:tcPr>
          <w:p w14:paraId="50EA7B1B" w14:textId="116CF999" w:rsidR="00BB73A8" w:rsidRPr="00BB73A8" w:rsidRDefault="00BB73A8" w:rsidP="00BB73A8">
            <w:r w:rsidRPr="00BB73A8">
              <w:t>1</w:t>
            </w:r>
            <w:r w:rsidR="00EF1F54">
              <w:t>7</w:t>
            </w:r>
          </w:p>
        </w:tc>
      </w:tr>
    </w:tbl>
    <w:p w14:paraId="41D5CBE7" w14:textId="77777777" w:rsidR="006D1C96" w:rsidRDefault="006D1C96" w:rsidP="00DF5ABB"/>
    <w:p w14:paraId="041B1EA9" w14:textId="77777777" w:rsidR="006D1C96" w:rsidRDefault="006D1C96" w:rsidP="00DF5ABB"/>
    <w:p w14:paraId="3FBA20AB" w14:textId="77777777" w:rsidR="00615128" w:rsidRDefault="00615128" w:rsidP="00DF5ABB"/>
    <w:p w14:paraId="0057EA61" w14:textId="77777777" w:rsidR="00615128" w:rsidRPr="00276E4E" w:rsidRDefault="00615128" w:rsidP="00DF5ABB"/>
    <w:tbl>
      <w:tblPr>
        <w:tblStyle w:val="TableGrid2"/>
        <w:tblW w:w="9640" w:type="dxa"/>
        <w:tblInd w:w="-289" w:type="dxa"/>
        <w:tblLayout w:type="fixed"/>
        <w:tblLook w:val="04A0" w:firstRow="1" w:lastRow="0" w:firstColumn="1" w:lastColumn="0" w:noHBand="0" w:noVBand="1"/>
      </w:tblPr>
      <w:tblGrid>
        <w:gridCol w:w="557"/>
        <w:gridCol w:w="400"/>
        <w:gridCol w:w="1452"/>
        <w:gridCol w:w="2126"/>
        <w:gridCol w:w="1843"/>
        <w:gridCol w:w="1210"/>
        <w:gridCol w:w="72"/>
        <w:gridCol w:w="560"/>
        <w:gridCol w:w="7"/>
        <w:gridCol w:w="567"/>
        <w:gridCol w:w="26"/>
        <w:gridCol w:w="820"/>
      </w:tblGrid>
      <w:tr w:rsidR="009742E4" w:rsidRPr="00276E4E" w14:paraId="54B98746" w14:textId="77777777" w:rsidTr="00071349">
        <w:trPr>
          <w:trHeight w:val="274"/>
        </w:trPr>
        <w:tc>
          <w:tcPr>
            <w:tcW w:w="9640" w:type="dxa"/>
            <w:gridSpan w:val="12"/>
            <w:shd w:val="clear" w:color="auto" w:fill="FBE4D5" w:themeFill="accent2" w:themeFillTint="33"/>
          </w:tcPr>
          <w:p w14:paraId="68DDCC8E" w14:textId="6DB069AD" w:rsidR="009742E4" w:rsidRPr="00276E4E" w:rsidRDefault="00C66CE1" w:rsidP="009742E4">
            <w:pPr>
              <w:rPr>
                <w:b/>
              </w:rPr>
            </w:pPr>
            <w:r w:rsidRPr="009A2936">
              <w:rPr>
                <w:b/>
              </w:rPr>
              <w:lastRenderedPageBreak/>
              <w:t>VI</w:t>
            </w:r>
            <w:r w:rsidR="009742E4" w:rsidRPr="009A2936">
              <w:rPr>
                <w:b/>
              </w:rPr>
              <w:t>.</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071349">
        <w:trPr>
          <w:trHeight w:val="567"/>
        </w:trPr>
        <w:tc>
          <w:tcPr>
            <w:tcW w:w="959" w:type="dxa"/>
            <w:gridSpan w:val="2"/>
            <w:shd w:val="clear" w:color="auto" w:fill="DEEAF6" w:themeFill="accent1" w:themeFillTint="33"/>
            <w:vAlign w:val="center"/>
          </w:tcPr>
          <w:p w14:paraId="6C875FCB" w14:textId="23D2F67A" w:rsidR="009742E4" w:rsidRPr="00B501D8" w:rsidRDefault="00C66CE1"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5421"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3260" w:type="dxa"/>
            <w:gridSpan w:val="7"/>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071349">
        <w:trPr>
          <w:trHeight w:val="567"/>
        </w:trPr>
        <w:tc>
          <w:tcPr>
            <w:tcW w:w="959" w:type="dxa"/>
            <w:gridSpan w:val="2"/>
            <w:shd w:val="clear" w:color="auto" w:fill="DEEAF6" w:themeFill="accent1" w:themeFillTint="33"/>
            <w:vAlign w:val="center"/>
          </w:tcPr>
          <w:p w14:paraId="55404618" w14:textId="6F467E0F" w:rsidR="00A51503" w:rsidRPr="00B501D8" w:rsidRDefault="00C66CE1"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5421"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3260" w:type="dxa"/>
            <w:gridSpan w:val="7"/>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071349">
        <w:trPr>
          <w:trHeight w:val="567"/>
        </w:trPr>
        <w:tc>
          <w:tcPr>
            <w:tcW w:w="959" w:type="dxa"/>
            <w:gridSpan w:val="2"/>
            <w:shd w:val="clear" w:color="auto" w:fill="DEEAF6" w:themeFill="accent1" w:themeFillTint="33"/>
            <w:vAlign w:val="center"/>
          </w:tcPr>
          <w:p w14:paraId="192884BC" w14:textId="7E5EFA2F" w:rsidR="009742E4" w:rsidRPr="00B501D8" w:rsidRDefault="00C66CE1"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5421"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3260" w:type="dxa"/>
            <w:gridSpan w:val="7"/>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071349">
        <w:trPr>
          <w:trHeight w:val="567"/>
        </w:trPr>
        <w:tc>
          <w:tcPr>
            <w:tcW w:w="959" w:type="dxa"/>
            <w:gridSpan w:val="2"/>
            <w:shd w:val="clear" w:color="auto" w:fill="DEEAF6" w:themeFill="accent1" w:themeFillTint="33"/>
            <w:vAlign w:val="center"/>
          </w:tcPr>
          <w:p w14:paraId="2FE970A8" w14:textId="1CB0DD47" w:rsidR="009742E4" w:rsidRPr="00B501D8" w:rsidRDefault="00C66CE1" w:rsidP="009742E4">
            <w:pPr>
              <w:rPr>
                <w:rFonts w:eastAsia="Calibri"/>
                <w:b/>
                <w:sz w:val="20"/>
                <w:szCs w:val="20"/>
                <w:lang w:eastAsia="en-US"/>
              </w:rPr>
            </w:pPr>
            <w:bookmarkStart w:id="7" w:name="_Hlk161126706"/>
            <w:r>
              <w:rPr>
                <w:rFonts w:eastAsia="Calibri"/>
                <w:b/>
                <w:sz w:val="20"/>
                <w:szCs w:val="20"/>
                <w:lang w:eastAsia="en-US"/>
              </w:rPr>
              <w:t>VI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071349">
              <w:rPr>
                <w:rFonts w:eastAsia="Calibri"/>
                <w:b/>
                <w:sz w:val="20"/>
                <w:szCs w:val="20"/>
                <w:lang w:eastAsia="en-US"/>
              </w:rPr>
              <w:t>a</w:t>
            </w:r>
          </w:p>
        </w:tc>
        <w:tc>
          <w:tcPr>
            <w:tcW w:w="5421" w:type="dxa"/>
            <w:gridSpan w:val="3"/>
            <w:shd w:val="clear" w:color="auto" w:fill="DEEAF6" w:themeFill="accent1" w:themeFillTint="33"/>
            <w:vAlign w:val="center"/>
          </w:tcPr>
          <w:p w14:paraId="2993A1E4" w14:textId="1C868E1D" w:rsidR="009742E4" w:rsidRPr="00F26DBB" w:rsidRDefault="00296DFE" w:rsidP="009742E4">
            <w:pPr>
              <w:jc w:val="both"/>
              <w:rPr>
                <w:rFonts w:eastAsia="Arial Unicode MS"/>
                <w:i/>
                <w:sz w:val="22"/>
                <w:szCs w:val="22"/>
              </w:rPr>
            </w:pPr>
            <w:r>
              <w:rPr>
                <w:rFonts w:eastAsia="Calibri"/>
                <w:b/>
                <w:lang w:eastAsia="en-US"/>
              </w:rPr>
              <w:t>Za</w:t>
            </w:r>
            <w:r w:rsidR="00071349">
              <w:rPr>
                <w:rFonts w:eastAsia="Calibri"/>
                <w:b/>
                <w:lang w:eastAsia="en-US"/>
              </w:rPr>
              <w:t xml:space="preserve"> iste</w:t>
            </w:r>
            <w:r>
              <w:rPr>
                <w:rFonts w:eastAsia="Calibri"/>
                <w:b/>
                <w:lang w:eastAsia="en-US"/>
              </w:rPr>
              <w:t xml:space="preserve">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1282" w:type="dxa"/>
            <w:gridSpan w:val="2"/>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3E4F9F2D" w:rsidR="009742E4" w:rsidRPr="00276E4E" w:rsidRDefault="00071349" w:rsidP="009742E4">
            <w:pPr>
              <w:suppressAutoHyphens w:val="0"/>
              <w:spacing w:line="259" w:lineRule="auto"/>
              <w:rPr>
                <w:rFonts w:eastAsia="Calibri"/>
                <w:b/>
                <w:lang w:eastAsia="en-US"/>
              </w:rPr>
            </w:pPr>
            <w:r w:rsidRPr="00276E4E">
              <w:rPr>
                <w:rFonts w:eastAsia="Calibri"/>
                <w:b/>
                <w:lang w:eastAsia="en-US"/>
              </w:rPr>
              <w:t>NE</w:t>
            </w:r>
          </w:p>
        </w:tc>
        <w:tc>
          <w:tcPr>
            <w:tcW w:w="844"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7"/>
      <w:tr w:rsidR="00071349" w:rsidRPr="00276E4E" w14:paraId="41DCF47A" w14:textId="77777777" w:rsidTr="00071349">
        <w:trPr>
          <w:trHeight w:val="567"/>
        </w:trPr>
        <w:tc>
          <w:tcPr>
            <w:tcW w:w="959" w:type="dxa"/>
            <w:gridSpan w:val="2"/>
            <w:shd w:val="clear" w:color="auto" w:fill="DEEAF6" w:themeFill="accent1" w:themeFillTint="33"/>
            <w:vAlign w:val="center"/>
          </w:tcPr>
          <w:p w14:paraId="3393F264" w14:textId="4825BE8A" w:rsidR="00071349" w:rsidRDefault="00071349" w:rsidP="00071349">
            <w:pPr>
              <w:rPr>
                <w:rFonts w:eastAsia="Calibri"/>
                <w:b/>
                <w:sz w:val="20"/>
                <w:szCs w:val="20"/>
                <w:lang w:eastAsia="en-US"/>
              </w:rPr>
            </w:pPr>
            <w:r>
              <w:rPr>
                <w:rFonts w:eastAsia="Calibri"/>
                <w:b/>
                <w:sz w:val="20"/>
                <w:szCs w:val="20"/>
                <w:lang w:eastAsia="en-US"/>
              </w:rPr>
              <w:t>VI</w:t>
            </w:r>
            <w:r w:rsidRPr="00B501D8">
              <w:rPr>
                <w:rFonts w:eastAsia="Calibri"/>
                <w:b/>
                <w:sz w:val="20"/>
                <w:szCs w:val="20"/>
                <w:lang w:eastAsia="en-US"/>
              </w:rPr>
              <w:t>.4.</w:t>
            </w:r>
            <w:r>
              <w:rPr>
                <w:rFonts w:eastAsia="Calibri"/>
                <w:b/>
                <w:sz w:val="20"/>
                <w:szCs w:val="20"/>
                <w:lang w:eastAsia="en-US"/>
              </w:rPr>
              <w:t>b</w:t>
            </w:r>
          </w:p>
        </w:tc>
        <w:tc>
          <w:tcPr>
            <w:tcW w:w="5421" w:type="dxa"/>
            <w:gridSpan w:val="3"/>
            <w:shd w:val="clear" w:color="auto" w:fill="DEEAF6" w:themeFill="accent1" w:themeFillTint="33"/>
            <w:vAlign w:val="center"/>
          </w:tcPr>
          <w:p w14:paraId="082C7ECB" w14:textId="77777777" w:rsidR="00071349" w:rsidRPr="00B42318" w:rsidRDefault="00071349" w:rsidP="00071349">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2E08EB38" w14:textId="77777777" w:rsidR="00071349" w:rsidRPr="003168A2" w:rsidRDefault="00071349" w:rsidP="00071349">
            <w:pPr>
              <w:jc w:val="both"/>
              <w:rPr>
                <w:i/>
                <w:sz w:val="18"/>
                <w:szCs w:val="18"/>
              </w:rPr>
            </w:pPr>
            <w:r w:rsidRPr="00B501D8">
              <w:rPr>
                <w:b/>
                <w:sz w:val="20"/>
                <w:szCs w:val="20"/>
              </w:rPr>
              <w:t>Napomena:</w:t>
            </w:r>
            <w:r>
              <w:rPr>
                <w:b/>
                <w:sz w:val="20"/>
                <w:szCs w:val="20"/>
              </w:rPr>
              <w:t xml:space="preserve"> </w:t>
            </w:r>
            <w:r w:rsidRPr="003168A2">
              <w:rPr>
                <w:i/>
                <w:sz w:val="18"/>
                <w:szCs w:val="18"/>
              </w:rPr>
              <w:t>Sukladno Pravilniku, članak 18., stavak 2.</w:t>
            </w:r>
            <w:r>
              <w:rPr>
                <w:i/>
                <w:sz w:val="18"/>
                <w:szCs w:val="18"/>
              </w:rPr>
              <w:t>:“</w:t>
            </w:r>
            <w:r w:rsidRPr="003168A2">
              <w:rPr>
                <w:i/>
                <w:sz w:val="18"/>
                <w:szCs w:val="18"/>
              </w:rPr>
              <w:t xml:space="preserve"> isti prihvatljivi troškovi ne smiju biti predmet nijednog drugog financiranja iz fondova/instrumenata/sredstava Europske unije</w:t>
            </w:r>
            <w:r>
              <w:rPr>
                <w:i/>
                <w:sz w:val="18"/>
                <w:szCs w:val="18"/>
              </w:rPr>
              <w:t xml:space="preserve">“, te </w:t>
            </w:r>
            <w:r w:rsidRPr="009277DC">
              <w:rPr>
                <w:i/>
                <w:sz w:val="18"/>
                <w:szCs w:val="18"/>
              </w:rPr>
              <w:t>stavak 3.</w:t>
            </w:r>
            <w:r>
              <w:rPr>
                <w:i/>
                <w:sz w:val="18"/>
                <w:szCs w:val="18"/>
              </w:rPr>
              <w:t xml:space="preserve"> .“i</w:t>
            </w:r>
            <w:r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Pr>
                <w:i/>
                <w:sz w:val="18"/>
                <w:szCs w:val="18"/>
              </w:rPr>
              <w:t>“</w:t>
            </w:r>
            <w:r w:rsidRPr="009277DC">
              <w:rPr>
                <w:i/>
                <w:sz w:val="18"/>
                <w:szCs w:val="18"/>
              </w:rPr>
              <w:t xml:space="preserve">  </w:t>
            </w:r>
          </w:p>
          <w:p w14:paraId="4DC6AAD0" w14:textId="27348309" w:rsidR="00071349" w:rsidRDefault="00071349" w:rsidP="00071349">
            <w:pPr>
              <w:jc w:val="both"/>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1282" w:type="dxa"/>
            <w:gridSpan w:val="2"/>
            <w:shd w:val="clear" w:color="auto" w:fill="DEEAF6" w:themeFill="accent1" w:themeFillTint="33"/>
            <w:vAlign w:val="center"/>
          </w:tcPr>
          <w:p w14:paraId="5993C826" w14:textId="33AA0E55" w:rsidR="00071349" w:rsidRPr="00276E4E" w:rsidRDefault="00071349" w:rsidP="00071349">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15724ACD" w14:textId="77777777" w:rsidR="00071349" w:rsidRPr="00276E4E" w:rsidRDefault="00071349" w:rsidP="00071349">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5CAC4AA6" w14:textId="3E75003E" w:rsidR="00071349" w:rsidRPr="00276E4E" w:rsidRDefault="00181FF5" w:rsidP="00071349">
            <w:pPr>
              <w:suppressAutoHyphens w:val="0"/>
              <w:spacing w:line="259" w:lineRule="auto"/>
              <w:rPr>
                <w:rFonts w:eastAsia="Calibri"/>
                <w:b/>
                <w:lang w:eastAsia="en-US"/>
              </w:rPr>
            </w:pPr>
            <w:r w:rsidRPr="00181FF5">
              <w:rPr>
                <w:rFonts w:eastAsia="Calibri"/>
                <w:b/>
                <w:lang w:eastAsia="en-US"/>
              </w:rPr>
              <w:t>NE</w:t>
            </w:r>
          </w:p>
        </w:tc>
        <w:tc>
          <w:tcPr>
            <w:tcW w:w="844" w:type="dxa"/>
            <w:gridSpan w:val="2"/>
            <w:vAlign w:val="center"/>
          </w:tcPr>
          <w:p w14:paraId="58B8BAA3" w14:textId="77777777" w:rsidR="00071349" w:rsidRPr="00276E4E" w:rsidRDefault="00071349" w:rsidP="00071349">
            <w:pPr>
              <w:suppressAutoHyphens w:val="0"/>
              <w:spacing w:after="160" w:line="259" w:lineRule="auto"/>
              <w:rPr>
                <w:rFonts w:eastAsia="Calibri"/>
                <w:b/>
                <w:lang w:eastAsia="en-US"/>
              </w:rPr>
            </w:pPr>
          </w:p>
        </w:tc>
      </w:tr>
      <w:tr w:rsidR="00071349" w:rsidRPr="00276E4E" w14:paraId="27D902DB" w14:textId="77777777" w:rsidTr="00071349">
        <w:trPr>
          <w:trHeight w:val="510"/>
        </w:trPr>
        <w:tc>
          <w:tcPr>
            <w:tcW w:w="959" w:type="dxa"/>
            <w:gridSpan w:val="2"/>
            <w:shd w:val="clear" w:color="auto" w:fill="DEEAF6" w:themeFill="accent1" w:themeFillTint="33"/>
            <w:vAlign w:val="center"/>
          </w:tcPr>
          <w:p w14:paraId="65DD9BF8" w14:textId="6B0B947D" w:rsidR="00071349" w:rsidRPr="00B501D8" w:rsidRDefault="00071349" w:rsidP="00071349">
            <w:pPr>
              <w:rPr>
                <w:rFonts w:eastAsia="Calibri"/>
                <w:b/>
                <w:sz w:val="20"/>
                <w:szCs w:val="20"/>
                <w:lang w:eastAsia="en-US"/>
              </w:rPr>
            </w:pPr>
            <w:r>
              <w:rPr>
                <w:rFonts w:eastAsia="Calibri"/>
                <w:b/>
                <w:sz w:val="20"/>
                <w:szCs w:val="20"/>
                <w:lang w:eastAsia="en-US"/>
              </w:rPr>
              <w:t>VI</w:t>
            </w:r>
            <w:r w:rsidRPr="00B501D8">
              <w:rPr>
                <w:rFonts w:eastAsia="Calibri"/>
                <w:b/>
                <w:sz w:val="20"/>
                <w:szCs w:val="20"/>
                <w:lang w:eastAsia="en-US"/>
              </w:rPr>
              <w:t>.4.1.</w:t>
            </w:r>
          </w:p>
        </w:tc>
        <w:tc>
          <w:tcPr>
            <w:tcW w:w="8681" w:type="dxa"/>
            <w:gridSpan w:val="10"/>
            <w:shd w:val="clear" w:color="auto" w:fill="DEEAF6" w:themeFill="accent1" w:themeFillTint="33"/>
            <w:vAlign w:val="center"/>
          </w:tcPr>
          <w:p w14:paraId="6F1F8EC8" w14:textId="77777777" w:rsidR="00071349" w:rsidRPr="00CE0354" w:rsidRDefault="00071349" w:rsidP="00071349">
            <w:pPr>
              <w:suppressAutoHyphens w:val="0"/>
              <w:spacing w:line="259" w:lineRule="auto"/>
              <w:jc w:val="both"/>
              <w:rPr>
                <w:b/>
              </w:rPr>
            </w:pPr>
            <w:r w:rsidRPr="00CB08F7">
              <w:rPr>
                <w:b/>
              </w:rPr>
              <w:t xml:space="preserve">PREDMET </w:t>
            </w:r>
            <w:r w:rsidRPr="00CE0354">
              <w:rPr>
                <w:b/>
              </w:rPr>
              <w:t>SUFINANCIRANJA IZ JAVNIH IZVORA RH</w:t>
            </w:r>
            <w:r>
              <w:rPr>
                <w:b/>
              </w:rPr>
              <w:t xml:space="preserve"> I/ILI IZ DRUGIH IZVORA I FONDOVA/INSTRUMENATA/SREDSTAVA EU</w:t>
            </w:r>
            <w:r w:rsidRPr="00CE0354">
              <w:rPr>
                <w:b/>
              </w:rPr>
              <w:t>:</w:t>
            </w:r>
          </w:p>
          <w:p w14:paraId="01B56B10" w14:textId="28B57CBA" w:rsidR="00071349" w:rsidRPr="00CE0354" w:rsidRDefault="00071349" w:rsidP="00071349">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Pr="00B42318">
              <w:rPr>
                <w:i/>
                <w:sz w:val="18"/>
                <w:szCs w:val="18"/>
              </w:rPr>
              <w:t xml:space="preserve">Ako je odgovor na prethodno pitanje/pitanja „DA“, popunite podatke u tablici za svaku aktivnost/trošak/projekt koji je predmet ovog zahtjeva za potporu, a koji je i predmet sufinanciranja iz javnih izvora RH i/ili </w:t>
            </w:r>
            <w:r w:rsidRPr="00B42318">
              <w:rPr>
                <w:bCs/>
                <w:i/>
                <w:sz w:val="18"/>
                <w:szCs w:val="18"/>
              </w:rPr>
              <w:t>iz drugih izvora i fondova/instrumenata/sredstava Europske unije</w:t>
            </w:r>
            <w:r w:rsidRPr="00B42318">
              <w:rPr>
                <w:i/>
                <w:sz w:val="18"/>
                <w:szCs w:val="18"/>
              </w:rPr>
              <w:t>. Ovisno o broju aktivnosti/troškova/projekta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 uključujući i priloge akta iz kojih su razvidni troškovi za koje je odobrena/isplaćena potpora (tablica troškova/podaci o odobrenim/ isplaćenim troškovima, ako su isti prilog akta). Ako je iz drugih javnih izvora RH i/ili iz drugih izvora i fondova/instrumenata/sredstava Europske unije za aktivnosti/troškove/projekt koji su predmet ovog zahtjeva za potporu zatražena potpora, ali još uvijek nije odobrena/isplaćena, također navedite podatke u tablici (naziv nadležnog tijela, aktivnost/trošak/projekt, iznos tražene potpore).</w:t>
            </w:r>
          </w:p>
        </w:tc>
      </w:tr>
      <w:tr w:rsidR="00071349" w:rsidRPr="00276E4E" w14:paraId="3CA59BBA" w14:textId="77777777" w:rsidTr="00071349">
        <w:trPr>
          <w:trHeight w:val="1223"/>
        </w:trPr>
        <w:tc>
          <w:tcPr>
            <w:tcW w:w="558" w:type="dxa"/>
            <w:shd w:val="clear" w:color="auto" w:fill="DEEAF6" w:themeFill="accent1" w:themeFillTint="33"/>
            <w:vAlign w:val="center"/>
          </w:tcPr>
          <w:p w14:paraId="4B4F4E52" w14:textId="5E95B031" w:rsidR="00071349" w:rsidRPr="00B501D8" w:rsidRDefault="00071349" w:rsidP="00071349">
            <w:pPr>
              <w:rPr>
                <w:rFonts w:eastAsia="Calibri"/>
                <w:b/>
                <w:sz w:val="20"/>
                <w:szCs w:val="20"/>
                <w:lang w:eastAsia="en-US"/>
              </w:rPr>
            </w:pPr>
            <w:r w:rsidRPr="00B501D8">
              <w:rPr>
                <w:rFonts w:eastAsia="Calibri"/>
                <w:b/>
                <w:sz w:val="20"/>
                <w:szCs w:val="20"/>
                <w:lang w:eastAsia="en-US"/>
              </w:rPr>
              <w:t>R. br.</w:t>
            </w:r>
          </w:p>
        </w:tc>
        <w:tc>
          <w:tcPr>
            <w:tcW w:w="1853" w:type="dxa"/>
            <w:gridSpan w:val="2"/>
            <w:shd w:val="clear" w:color="auto" w:fill="DEEAF6" w:themeFill="accent1" w:themeFillTint="33"/>
            <w:vAlign w:val="center"/>
          </w:tcPr>
          <w:p w14:paraId="3C7C8A90" w14:textId="0BD08DA5" w:rsidR="00071349" w:rsidRPr="00CE0354" w:rsidRDefault="00071349" w:rsidP="00071349">
            <w:pPr>
              <w:jc w:val="center"/>
              <w:rPr>
                <w:rFonts w:eastAsia="Calibri"/>
                <w:b/>
                <w:sz w:val="22"/>
                <w:szCs w:val="22"/>
                <w:lang w:eastAsia="en-US"/>
              </w:rPr>
            </w:pPr>
            <w:r w:rsidRPr="003168A2">
              <w:rPr>
                <w:rFonts w:eastAsia="Calibri"/>
                <w:b/>
                <w:sz w:val="16"/>
                <w:szCs w:val="16"/>
                <w:lang w:eastAsia="en-US"/>
              </w:rPr>
              <w:t xml:space="preserve">Naziv </w:t>
            </w:r>
            <w:r>
              <w:rPr>
                <w:rFonts w:eastAsia="Calibri"/>
                <w:b/>
                <w:sz w:val="16"/>
                <w:szCs w:val="16"/>
                <w:lang w:eastAsia="en-US"/>
              </w:rPr>
              <w:t xml:space="preserve">nadležnog tijela </w:t>
            </w:r>
            <w:r w:rsidRPr="003168A2">
              <w:rPr>
                <w:rFonts w:eastAsia="Calibri"/>
                <w:b/>
                <w:sz w:val="16"/>
                <w:szCs w:val="16"/>
                <w:lang w:eastAsia="en-US"/>
              </w:rPr>
              <w:t>od koje</w:t>
            </w:r>
            <w:r>
              <w:rPr>
                <w:rFonts w:eastAsia="Calibri"/>
                <w:b/>
                <w:sz w:val="16"/>
                <w:szCs w:val="16"/>
                <w:lang w:eastAsia="en-US"/>
              </w:rPr>
              <w:t>ga</w:t>
            </w:r>
            <w:r w:rsidRPr="003168A2">
              <w:rPr>
                <w:rFonts w:eastAsia="Calibri"/>
                <w:b/>
                <w:sz w:val="16"/>
                <w:szCs w:val="16"/>
                <w:lang w:eastAsia="en-US"/>
              </w:rPr>
              <w:t xml:space="preserve"> je zatražena javna potpora / koj</w:t>
            </w:r>
            <w:r>
              <w:rPr>
                <w:rFonts w:eastAsia="Calibri"/>
                <w:b/>
                <w:sz w:val="16"/>
                <w:szCs w:val="16"/>
                <w:lang w:eastAsia="en-US"/>
              </w:rPr>
              <w:t>e</w:t>
            </w:r>
            <w:r w:rsidRPr="003168A2">
              <w:rPr>
                <w:rFonts w:eastAsia="Calibri"/>
                <w:b/>
                <w:sz w:val="16"/>
                <w:szCs w:val="16"/>
                <w:lang w:eastAsia="en-US"/>
              </w:rPr>
              <w:t xml:space="preserve"> je odobril</w:t>
            </w:r>
            <w:r>
              <w:rPr>
                <w:rFonts w:eastAsia="Calibri"/>
                <w:b/>
                <w:sz w:val="16"/>
                <w:szCs w:val="16"/>
                <w:lang w:eastAsia="en-US"/>
              </w:rPr>
              <w:t>o</w:t>
            </w:r>
            <w:r w:rsidRPr="003168A2">
              <w:rPr>
                <w:rFonts w:eastAsia="Calibri"/>
                <w:b/>
                <w:sz w:val="16"/>
                <w:szCs w:val="16"/>
                <w:lang w:eastAsia="en-US"/>
              </w:rPr>
              <w:t>/isplatil</w:t>
            </w:r>
            <w:r>
              <w:rPr>
                <w:rFonts w:eastAsia="Calibri"/>
                <w:b/>
                <w:sz w:val="16"/>
                <w:szCs w:val="16"/>
                <w:lang w:eastAsia="en-US"/>
              </w:rPr>
              <w:t>o</w:t>
            </w:r>
            <w:r w:rsidRPr="003168A2">
              <w:rPr>
                <w:rFonts w:eastAsia="Calibri"/>
                <w:b/>
                <w:sz w:val="16"/>
                <w:szCs w:val="16"/>
                <w:lang w:eastAsia="en-US"/>
              </w:rPr>
              <w:t xml:space="preserve"> javnu potporu</w:t>
            </w:r>
          </w:p>
        </w:tc>
        <w:tc>
          <w:tcPr>
            <w:tcW w:w="2126" w:type="dxa"/>
            <w:shd w:val="clear" w:color="auto" w:fill="DEEAF6" w:themeFill="accent1" w:themeFillTint="33"/>
            <w:vAlign w:val="center"/>
          </w:tcPr>
          <w:p w14:paraId="10DC89F0" w14:textId="7670976A" w:rsidR="00071349" w:rsidRPr="00CE0354" w:rsidRDefault="00071349" w:rsidP="00071349">
            <w:pPr>
              <w:jc w:val="center"/>
              <w:rPr>
                <w:rFonts w:eastAsia="Calibri"/>
                <w:b/>
                <w:sz w:val="22"/>
                <w:szCs w:val="22"/>
                <w:lang w:eastAsia="en-US"/>
              </w:rPr>
            </w:pPr>
            <w:r w:rsidRPr="003168A2">
              <w:rPr>
                <w:rFonts w:eastAsia="Calibri"/>
                <w:b/>
                <w:sz w:val="16"/>
                <w:szCs w:val="16"/>
                <w:lang w:eastAsia="en-US"/>
              </w:rPr>
              <w:t>Naziv; KLASA, UR. BROJ akta temeljem kojeg je odobrena/isplaćena javna potpora</w:t>
            </w:r>
          </w:p>
        </w:tc>
        <w:tc>
          <w:tcPr>
            <w:tcW w:w="1843" w:type="dxa"/>
            <w:shd w:val="clear" w:color="auto" w:fill="DEEAF6" w:themeFill="accent1" w:themeFillTint="33"/>
            <w:vAlign w:val="center"/>
          </w:tcPr>
          <w:p w14:paraId="014B0C87" w14:textId="77777777" w:rsidR="00071349" w:rsidRDefault="00071349" w:rsidP="00071349">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77A46492" w14:textId="372C395C" w:rsidR="00071349" w:rsidRPr="00CE0354" w:rsidRDefault="00071349" w:rsidP="00071349">
            <w:pPr>
              <w:spacing w:line="276" w:lineRule="auto"/>
              <w:jc w:val="center"/>
              <w:rPr>
                <w:sz w:val="22"/>
                <w:szCs w:val="22"/>
              </w:rPr>
            </w:pPr>
            <w:r w:rsidRPr="003168A2">
              <w:rPr>
                <w:rFonts w:eastAsia="Calibri"/>
                <w:b/>
                <w:sz w:val="16"/>
                <w:szCs w:val="16"/>
                <w:lang w:eastAsia="en-US"/>
              </w:rPr>
              <w:t xml:space="preserve">isplaćena </w:t>
            </w:r>
            <w:r>
              <w:rPr>
                <w:rFonts w:eastAsia="Calibri"/>
                <w:b/>
                <w:sz w:val="16"/>
                <w:szCs w:val="16"/>
                <w:lang w:eastAsia="en-US"/>
              </w:rPr>
              <w:t xml:space="preserve">javna </w:t>
            </w:r>
            <w:r w:rsidRPr="003168A2">
              <w:rPr>
                <w:rFonts w:eastAsia="Calibri"/>
                <w:b/>
                <w:sz w:val="16"/>
                <w:szCs w:val="16"/>
                <w:lang w:eastAsia="en-US"/>
              </w:rPr>
              <w:t>potpora</w:t>
            </w:r>
          </w:p>
        </w:tc>
        <w:tc>
          <w:tcPr>
            <w:tcW w:w="1842" w:type="dxa"/>
            <w:gridSpan w:val="3"/>
            <w:shd w:val="clear" w:color="auto" w:fill="DEEAF6" w:themeFill="accent1" w:themeFillTint="33"/>
            <w:vAlign w:val="center"/>
          </w:tcPr>
          <w:p w14:paraId="67DD92CD" w14:textId="77777777" w:rsidR="00071349" w:rsidRDefault="00071349" w:rsidP="00071349">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D1521A2" w14:textId="206A01EB" w:rsidR="00071349" w:rsidRDefault="00071349" w:rsidP="00071349">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 isplaćena javna potpora</w:t>
            </w:r>
          </w:p>
        </w:tc>
        <w:tc>
          <w:tcPr>
            <w:tcW w:w="1418" w:type="dxa"/>
            <w:gridSpan w:val="4"/>
            <w:shd w:val="clear" w:color="auto" w:fill="DEEAF6" w:themeFill="accent1" w:themeFillTint="33"/>
            <w:vAlign w:val="center"/>
          </w:tcPr>
          <w:p w14:paraId="510356CD" w14:textId="77777777" w:rsidR="00071349" w:rsidRPr="003168A2" w:rsidRDefault="00071349" w:rsidP="00071349">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0D8183AF" w14:textId="0825D470" w:rsidR="00071349" w:rsidRPr="00276E4E" w:rsidRDefault="00071349" w:rsidP="00071349">
            <w:pPr>
              <w:spacing w:line="276" w:lineRule="auto"/>
              <w:jc w:val="center"/>
              <w:rPr>
                <w:rFonts w:eastAsia="Calibri"/>
                <w:b/>
                <w:lang w:eastAsia="en-US"/>
              </w:rPr>
            </w:pPr>
            <w:r w:rsidRPr="003168A2">
              <w:rPr>
                <w:rFonts w:eastAsia="Calibri"/>
                <w:b/>
                <w:sz w:val="16"/>
                <w:szCs w:val="16"/>
                <w:lang w:eastAsia="en-US"/>
              </w:rPr>
              <w:t>isplaćene javne potpore (EUR)</w:t>
            </w:r>
          </w:p>
        </w:tc>
      </w:tr>
      <w:tr w:rsidR="00071349" w:rsidRPr="00276E4E" w14:paraId="77A5AE52" w14:textId="77777777" w:rsidTr="00071349">
        <w:trPr>
          <w:trHeight w:val="503"/>
        </w:trPr>
        <w:tc>
          <w:tcPr>
            <w:tcW w:w="558" w:type="dxa"/>
            <w:vAlign w:val="center"/>
          </w:tcPr>
          <w:p w14:paraId="38540F87" w14:textId="748CB9EF" w:rsidR="00071349" w:rsidRPr="00CE0354" w:rsidRDefault="00071349" w:rsidP="00071349">
            <w:pPr>
              <w:rPr>
                <w:rFonts w:eastAsia="Calibri"/>
                <w:sz w:val="22"/>
                <w:szCs w:val="22"/>
              </w:rPr>
            </w:pPr>
            <w:r w:rsidRPr="00CE0354">
              <w:rPr>
                <w:rFonts w:eastAsia="Calibri"/>
                <w:sz w:val="22"/>
                <w:szCs w:val="22"/>
              </w:rPr>
              <w:t>1.</w:t>
            </w:r>
          </w:p>
        </w:tc>
        <w:tc>
          <w:tcPr>
            <w:tcW w:w="1853" w:type="dxa"/>
            <w:gridSpan w:val="2"/>
            <w:vAlign w:val="center"/>
          </w:tcPr>
          <w:p w14:paraId="0BE48989" w14:textId="77777777" w:rsidR="00071349" w:rsidRPr="00276E4E" w:rsidRDefault="00071349" w:rsidP="00071349">
            <w:pPr>
              <w:rPr>
                <w:rFonts w:eastAsia="Calibri"/>
              </w:rPr>
            </w:pPr>
          </w:p>
        </w:tc>
        <w:tc>
          <w:tcPr>
            <w:tcW w:w="2126" w:type="dxa"/>
            <w:vAlign w:val="center"/>
          </w:tcPr>
          <w:p w14:paraId="597CF7ED" w14:textId="77777777" w:rsidR="00071349" w:rsidRPr="00276E4E" w:rsidRDefault="00071349" w:rsidP="00071349">
            <w:pPr>
              <w:rPr>
                <w:rFonts w:eastAsia="Calibri"/>
              </w:rPr>
            </w:pPr>
          </w:p>
        </w:tc>
        <w:tc>
          <w:tcPr>
            <w:tcW w:w="1843" w:type="dxa"/>
            <w:vAlign w:val="center"/>
          </w:tcPr>
          <w:p w14:paraId="2A4030EA" w14:textId="77777777" w:rsidR="00071349" w:rsidRPr="00276E4E" w:rsidRDefault="00071349" w:rsidP="00071349">
            <w:pPr>
              <w:spacing w:after="200" w:line="276" w:lineRule="auto"/>
              <w:rPr>
                <w:rFonts w:eastAsia="Calibri"/>
              </w:rPr>
            </w:pPr>
          </w:p>
        </w:tc>
        <w:tc>
          <w:tcPr>
            <w:tcW w:w="1842" w:type="dxa"/>
            <w:gridSpan w:val="3"/>
            <w:vAlign w:val="center"/>
          </w:tcPr>
          <w:p w14:paraId="50257D68" w14:textId="77777777" w:rsidR="00071349" w:rsidRPr="00276E4E" w:rsidRDefault="00071349" w:rsidP="00071349">
            <w:pPr>
              <w:spacing w:after="200" w:line="276" w:lineRule="auto"/>
              <w:rPr>
                <w:rFonts w:eastAsia="Calibri"/>
              </w:rPr>
            </w:pPr>
          </w:p>
        </w:tc>
        <w:tc>
          <w:tcPr>
            <w:tcW w:w="1418" w:type="dxa"/>
            <w:gridSpan w:val="4"/>
            <w:vAlign w:val="center"/>
          </w:tcPr>
          <w:p w14:paraId="7BA15779" w14:textId="5C4EA53A" w:rsidR="00071349" w:rsidRPr="00276E4E" w:rsidRDefault="00071349" w:rsidP="00071349">
            <w:pPr>
              <w:spacing w:after="200" w:line="276" w:lineRule="auto"/>
              <w:rPr>
                <w:rFonts w:eastAsia="Calibri"/>
              </w:rPr>
            </w:pPr>
          </w:p>
        </w:tc>
      </w:tr>
      <w:tr w:rsidR="00071349" w:rsidRPr="00276E4E" w14:paraId="13FB4CF2" w14:textId="77777777" w:rsidTr="00071349">
        <w:trPr>
          <w:trHeight w:val="503"/>
        </w:trPr>
        <w:tc>
          <w:tcPr>
            <w:tcW w:w="558" w:type="dxa"/>
            <w:vAlign w:val="center"/>
          </w:tcPr>
          <w:p w14:paraId="2A1D7940" w14:textId="27C858F7" w:rsidR="00071349" w:rsidRPr="00CE0354" w:rsidRDefault="00071349" w:rsidP="00071349">
            <w:pPr>
              <w:rPr>
                <w:rFonts w:eastAsia="Calibri"/>
                <w:sz w:val="22"/>
                <w:szCs w:val="22"/>
              </w:rPr>
            </w:pPr>
            <w:r w:rsidRPr="00CE0354">
              <w:rPr>
                <w:rFonts w:eastAsia="Calibri"/>
                <w:sz w:val="22"/>
                <w:szCs w:val="22"/>
              </w:rPr>
              <w:lastRenderedPageBreak/>
              <w:t>2.</w:t>
            </w:r>
          </w:p>
        </w:tc>
        <w:tc>
          <w:tcPr>
            <w:tcW w:w="1853" w:type="dxa"/>
            <w:gridSpan w:val="2"/>
            <w:vAlign w:val="center"/>
          </w:tcPr>
          <w:p w14:paraId="47C150A9" w14:textId="77777777" w:rsidR="00071349" w:rsidRPr="00276E4E" w:rsidRDefault="00071349" w:rsidP="00071349">
            <w:pPr>
              <w:rPr>
                <w:rFonts w:eastAsia="Calibri"/>
              </w:rPr>
            </w:pPr>
          </w:p>
        </w:tc>
        <w:tc>
          <w:tcPr>
            <w:tcW w:w="2126" w:type="dxa"/>
            <w:vAlign w:val="center"/>
          </w:tcPr>
          <w:p w14:paraId="5E403703" w14:textId="77777777" w:rsidR="00071349" w:rsidRPr="00276E4E" w:rsidRDefault="00071349" w:rsidP="00071349">
            <w:pPr>
              <w:rPr>
                <w:rFonts w:eastAsia="Calibri"/>
              </w:rPr>
            </w:pPr>
          </w:p>
        </w:tc>
        <w:tc>
          <w:tcPr>
            <w:tcW w:w="1843" w:type="dxa"/>
            <w:vAlign w:val="center"/>
          </w:tcPr>
          <w:p w14:paraId="608B6333" w14:textId="77777777" w:rsidR="00071349" w:rsidRPr="00276E4E" w:rsidRDefault="00071349" w:rsidP="00071349">
            <w:pPr>
              <w:spacing w:after="200" w:line="276" w:lineRule="auto"/>
              <w:rPr>
                <w:rFonts w:eastAsia="Calibri"/>
              </w:rPr>
            </w:pPr>
          </w:p>
        </w:tc>
        <w:tc>
          <w:tcPr>
            <w:tcW w:w="1842" w:type="dxa"/>
            <w:gridSpan w:val="3"/>
            <w:vAlign w:val="center"/>
          </w:tcPr>
          <w:p w14:paraId="53B1852B" w14:textId="77777777" w:rsidR="00071349" w:rsidRPr="00276E4E" w:rsidRDefault="00071349" w:rsidP="00071349">
            <w:pPr>
              <w:spacing w:after="200" w:line="276" w:lineRule="auto"/>
              <w:rPr>
                <w:rFonts w:eastAsia="Calibri"/>
              </w:rPr>
            </w:pPr>
          </w:p>
        </w:tc>
        <w:tc>
          <w:tcPr>
            <w:tcW w:w="1418" w:type="dxa"/>
            <w:gridSpan w:val="4"/>
            <w:vAlign w:val="center"/>
          </w:tcPr>
          <w:p w14:paraId="5E69980E" w14:textId="395A2E5D" w:rsidR="00071349" w:rsidRPr="00276E4E" w:rsidRDefault="00071349" w:rsidP="00071349">
            <w:pPr>
              <w:spacing w:after="200" w:line="276" w:lineRule="auto"/>
              <w:rPr>
                <w:rFonts w:eastAsia="Calibri"/>
              </w:rPr>
            </w:pPr>
          </w:p>
        </w:tc>
      </w:tr>
      <w:tr w:rsidR="00071349" w:rsidRPr="00276E4E" w14:paraId="22288F84" w14:textId="77777777" w:rsidTr="00071349">
        <w:trPr>
          <w:trHeight w:val="521"/>
        </w:trPr>
        <w:tc>
          <w:tcPr>
            <w:tcW w:w="558" w:type="dxa"/>
            <w:vAlign w:val="center"/>
          </w:tcPr>
          <w:p w14:paraId="2AC39D0F" w14:textId="2E9587C2" w:rsidR="00071349" w:rsidRPr="00CE0354" w:rsidRDefault="00071349" w:rsidP="00071349">
            <w:pPr>
              <w:rPr>
                <w:rFonts w:eastAsia="Calibri"/>
                <w:sz w:val="22"/>
                <w:szCs w:val="22"/>
              </w:rPr>
            </w:pPr>
            <w:r w:rsidRPr="00CE0354">
              <w:rPr>
                <w:rFonts w:eastAsia="Calibri"/>
                <w:sz w:val="22"/>
                <w:szCs w:val="22"/>
              </w:rPr>
              <w:t>3.</w:t>
            </w:r>
          </w:p>
        </w:tc>
        <w:tc>
          <w:tcPr>
            <w:tcW w:w="1853" w:type="dxa"/>
            <w:gridSpan w:val="2"/>
            <w:vAlign w:val="center"/>
          </w:tcPr>
          <w:p w14:paraId="2D6D0452" w14:textId="77777777" w:rsidR="00071349" w:rsidRPr="00276E4E" w:rsidRDefault="00071349" w:rsidP="00071349">
            <w:pPr>
              <w:rPr>
                <w:rFonts w:eastAsia="Calibri"/>
              </w:rPr>
            </w:pPr>
          </w:p>
        </w:tc>
        <w:tc>
          <w:tcPr>
            <w:tcW w:w="2126" w:type="dxa"/>
            <w:vAlign w:val="center"/>
          </w:tcPr>
          <w:p w14:paraId="4A4B7649" w14:textId="77777777" w:rsidR="00071349" w:rsidRPr="00276E4E" w:rsidRDefault="00071349" w:rsidP="00071349">
            <w:pPr>
              <w:rPr>
                <w:rFonts w:eastAsia="Calibri"/>
              </w:rPr>
            </w:pPr>
          </w:p>
        </w:tc>
        <w:tc>
          <w:tcPr>
            <w:tcW w:w="1843" w:type="dxa"/>
            <w:vAlign w:val="center"/>
          </w:tcPr>
          <w:p w14:paraId="4C05A6B6" w14:textId="77777777" w:rsidR="00071349" w:rsidRPr="00276E4E" w:rsidRDefault="00071349" w:rsidP="00071349">
            <w:pPr>
              <w:spacing w:after="200" w:line="276" w:lineRule="auto"/>
              <w:rPr>
                <w:rFonts w:eastAsia="Calibri"/>
              </w:rPr>
            </w:pPr>
          </w:p>
        </w:tc>
        <w:tc>
          <w:tcPr>
            <w:tcW w:w="3260" w:type="dxa"/>
            <w:gridSpan w:val="7"/>
            <w:vAlign w:val="center"/>
          </w:tcPr>
          <w:p w14:paraId="0FD965F1" w14:textId="77777777" w:rsidR="00071349" w:rsidRPr="00276E4E" w:rsidRDefault="00071349" w:rsidP="00071349">
            <w:pPr>
              <w:spacing w:after="200" w:line="276" w:lineRule="auto"/>
              <w:rPr>
                <w:rFonts w:eastAsia="Calibri"/>
              </w:rPr>
            </w:pPr>
          </w:p>
        </w:tc>
      </w:tr>
      <w:tr w:rsidR="00071349" w:rsidRPr="00276E4E" w14:paraId="073A33DC" w14:textId="77777777" w:rsidTr="00071349">
        <w:trPr>
          <w:trHeight w:val="521"/>
        </w:trPr>
        <w:tc>
          <w:tcPr>
            <w:tcW w:w="959" w:type="dxa"/>
            <w:gridSpan w:val="2"/>
            <w:shd w:val="clear" w:color="auto" w:fill="DEEAF6" w:themeFill="accent1" w:themeFillTint="33"/>
            <w:vAlign w:val="center"/>
          </w:tcPr>
          <w:p w14:paraId="63C5217B" w14:textId="3BA78D32" w:rsidR="00071349" w:rsidRPr="00B501D8" w:rsidRDefault="00071349" w:rsidP="00071349">
            <w:pPr>
              <w:rPr>
                <w:rFonts w:eastAsia="Calibri"/>
                <w:b/>
                <w:sz w:val="20"/>
                <w:szCs w:val="20"/>
                <w:lang w:eastAsia="en-US"/>
              </w:rPr>
            </w:pPr>
            <w:r>
              <w:rPr>
                <w:rFonts w:eastAsia="Calibri"/>
                <w:b/>
                <w:sz w:val="20"/>
                <w:szCs w:val="20"/>
                <w:lang w:eastAsia="en-US"/>
              </w:rPr>
              <w:t>VI</w:t>
            </w:r>
            <w:r w:rsidRPr="00B501D8">
              <w:rPr>
                <w:rFonts w:eastAsia="Calibri"/>
                <w:b/>
                <w:sz w:val="20"/>
                <w:szCs w:val="20"/>
                <w:lang w:eastAsia="en-US"/>
              </w:rPr>
              <w:t>.4.2.</w:t>
            </w:r>
          </w:p>
        </w:tc>
        <w:tc>
          <w:tcPr>
            <w:tcW w:w="5421" w:type="dxa"/>
            <w:gridSpan w:val="3"/>
            <w:shd w:val="clear" w:color="auto" w:fill="DEEAF6" w:themeFill="accent1" w:themeFillTint="33"/>
            <w:vAlign w:val="center"/>
          </w:tcPr>
          <w:p w14:paraId="7800EE9A" w14:textId="10E3285F" w:rsidR="00071349" w:rsidRPr="00276E4E" w:rsidRDefault="00071349" w:rsidP="00071349">
            <w:pPr>
              <w:suppressAutoHyphens w:val="0"/>
              <w:spacing w:line="259" w:lineRule="auto"/>
              <w:jc w:val="both"/>
              <w:rPr>
                <w:rFonts w:eastAsia="Calibri"/>
                <w:b/>
                <w:lang w:eastAsia="en-US"/>
              </w:rPr>
            </w:pPr>
            <w:r>
              <w:rPr>
                <w:rFonts w:eastAsia="Calibri"/>
                <w:b/>
                <w:lang w:eastAsia="en-US"/>
              </w:rPr>
              <w:t>I</w:t>
            </w:r>
            <w:r w:rsidRPr="00276E4E">
              <w:rPr>
                <w:rFonts w:eastAsia="Calibri"/>
                <w:b/>
                <w:lang w:eastAsia="en-US"/>
              </w:rPr>
              <w:t>zjavljuje</w:t>
            </w:r>
            <w:r>
              <w:rPr>
                <w:rFonts w:eastAsia="Calibri"/>
                <w:b/>
                <w:lang w:eastAsia="en-US"/>
              </w:rPr>
              <w:t>m</w:t>
            </w:r>
            <w:r w:rsidRPr="00276E4E">
              <w:rPr>
                <w:rFonts w:eastAsia="Calibri"/>
                <w:b/>
                <w:lang w:eastAsia="en-US"/>
              </w:rPr>
              <w:t xml:space="preserve"> pod kaznenom i materijalnom odgovornošću da </w:t>
            </w:r>
            <w:r>
              <w:rPr>
                <w:rFonts w:eastAsia="Calibri"/>
                <w:b/>
                <w:lang w:eastAsia="en-US"/>
              </w:rPr>
              <w:t xml:space="preserve">iste prihvatljive aktivnosti/troškove </w:t>
            </w:r>
            <w:r w:rsidRPr="00276E4E">
              <w:rPr>
                <w:rFonts w:eastAsia="Calibri"/>
                <w:b/>
                <w:lang w:eastAsia="en-US"/>
              </w:rPr>
              <w:t>ni</w:t>
            </w:r>
            <w:r>
              <w:rPr>
                <w:rFonts w:eastAsia="Calibri"/>
                <w:b/>
                <w:lang w:eastAsia="en-US"/>
              </w:rPr>
              <w:t>su i neće biti</w:t>
            </w:r>
            <w:r w:rsidRPr="00276E4E">
              <w:rPr>
                <w:rFonts w:eastAsia="Calibri"/>
                <w:b/>
                <w:lang w:eastAsia="en-US"/>
              </w:rPr>
              <w:t xml:space="preserve"> </w:t>
            </w:r>
            <w:r>
              <w:rPr>
                <w:rFonts w:eastAsia="Calibri"/>
                <w:b/>
                <w:lang w:eastAsia="en-US"/>
              </w:rPr>
              <w:t>predmet nijednog drugog financiranja iz fondova/instrumenata/sredstava Europske unije:</w:t>
            </w:r>
            <w:r w:rsidRPr="00276E4E">
              <w:rPr>
                <w:rFonts w:eastAsia="Calibri"/>
                <w:b/>
                <w:lang w:eastAsia="en-US"/>
              </w:rPr>
              <w:t xml:space="preserve"> </w:t>
            </w:r>
          </w:p>
          <w:p w14:paraId="1CA25290" w14:textId="776CFE88" w:rsidR="00071349" w:rsidRPr="00B501D8" w:rsidRDefault="00071349" w:rsidP="00071349">
            <w:pPr>
              <w:suppressAutoHyphens w:val="0"/>
              <w:spacing w:line="259" w:lineRule="auto"/>
              <w:jc w:val="both"/>
              <w:rPr>
                <w:i/>
                <w:sz w:val="20"/>
                <w:szCs w:val="20"/>
                <w:highlight w:val="cyan"/>
                <w:lang w:eastAsia="hr-HR"/>
              </w:rPr>
            </w:pPr>
            <w:r w:rsidRPr="00B501D8">
              <w:rPr>
                <w:rFonts w:eastAsia="Calibri"/>
                <w:i/>
                <w:sz w:val="20"/>
                <w:szCs w:val="20"/>
                <w:lang w:eastAsia="en-US"/>
              </w:rPr>
              <w:t>(označiti s „x“ odgovor DA ili NE):</w:t>
            </w:r>
          </w:p>
        </w:tc>
        <w:tc>
          <w:tcPr>
            <w:tcW w:w="1210" w:type="dxa"/>
            <w:shd w:val="clear" w:color="auto" w:fill="DEEAF6" w:themeFill="accent1" w:themeFillTint="33"/>
            <w:vAlign w:val="center"/>
          </w:tcPr>
          <w:p w14:paraId="1A4620DA" w14:textId="33728C53" w:rsidR="00071349" w:rsidRPr="00276E4E" w:rsidRDefault="00071349" w:rsidP="00071349">
            <w:pPr>
              <w:suppressAutoHyphens w:val="0"/>
              <w:spacing w:line="259" w:lineRule="auto"/>
              <w:rPr>
                <w:rFonts w:eastAsia="Calibri"/>
                <w:b/>
                <w:lang w:eastAsia="en-US"/>
              </w:rPr>
            </w:pPr>
            <w:r w:rsidRPr="00276E4E">
              <w:rPr>
                <w:rFonts w:eastAsia="Calibri"/>
                <w:b/>
                <w:lang w:eastAsia="en-US"/>
              </w:rPr>
              <w:t>DA</w:t>
            </w:r>
          </w:p>
        </w:tc>
        <w:tc>
          <w:tcPr>
            <w:tcW w:w="630" w:type="dxa"/>
            <w:gridSpan w:val="2"/>
            <w:vAlign w:val="center"/>
          </w:tcPr>
          <w:p w14:paraId="0F670A10" w14:textId="77777777" w:rsidR="00071349" w:rsidRPr="00276E4E" w:rsidRDefault="00071349" w:rsidP="00071349">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071349" w:rsidRPr="00276E4E" w:rsidRDefault="00071349" w:rsidP="00071349">
            <w:pPr>
              <w:spacing w:line="276" w:lineRule="auto"/>
              <w:rPr>
                <w:rFonts w:eastAsia="Calibri"/>
                <w:b/>
              </w:rPr>
            </w:pPr>
            <w:r w:rsidRPr="00276E4E">
              <w:rPr>
                <w:rFonts w:eastAsia="Calibri"/>
                <w:b/>
              </w:rPr>
              <w:t>NE</w:t>
            </w:r>
          </w:p>
        </w:tc>
        <w:tc>
          <w:tcPr>
            <w:tcW w:w="820" w:type="dxa"/>
            <w:vAlign w:val="center"/>
          </w:tcPr>
          <w:p w14:paraId="4FDA5D4D" w14:textId="77777777" w:rsidR="00071349" w:rsidRPr="00276E4E" w:rsidRDefault="00071349" w:rsidP="00071349">
            <w:pPr>
              <w:spacing w:after="200" w:line="276" w:lineRule="auto"/>
              <w:rPr>
                <w:rFonts w:eastAsia="Calibri"/>
              </w:rPr>
            </w:pPr>
          </w:p>
        </w:tc>
      </w:tr>
    </w:tbl>
    <w:p w14:paraId="713C36DC" w14:textId="07F88BD0" w:rsidR="00F62D04" w:rsidRDefault="00F62D04" w:rsidP="00DF5ABB"/>
    <w:p w14:paraId="6F0C9000" w14:textId="77777777" w:rsidR="006D27E5" w:rsidRDefault="006D27E5" w:rsidP="00DF5ABB"/>
    <w:p w14:paraId="478550ED" w14:textId="77777777" w:rsidR="00857616" w:rsidRDefault="00857616" w:rsidP="00DF5ABB"/>
    <w:p w14:paraId="6ACE3E91" w14:textId="77777777" w:rsidR="00857616" w:rsidRPr="00276E4E" w:rsidRDefault="00857616" w:rsidP="00DF5ABB"/>
    <w:tbl>
      <w:tblPr>
        <w:tblStyle w:val="Reetkatablice"/>
        <w:tblW w:w="9498" w:type="dxa"/>
        <w:tblInd w:w="-289" w:type="dxa"/>
        <w:tblLayout w:type="fixed"/>
        <w:tblLook w:val="04A0" w:firstRow="1" w:lastRow="0" w:firstColumn="1" w:lastColumn="0" w:noHBand="0" w:noVBand="1"/>
      </w:tblPr>
      <w:tblGrid>
        <w:gridCol w:w="1277"/>
        <w:gridCol w:w="5512"/>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3942BBFB" w:rsidR="00DF5ABB" w:rsidRPr="00276E4E" w:rsidRDefault="00C66CE1" w:rsidP="00C66CE1">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5032535D" w:rsidR="00DF5ABB" w:rsidRPr="00276E4E" w:rsidRDefault="00C66CE1" w:rsidP="00594485">
            <w:pPr>
              <w:rPr>
                <w:rFonts w:eastAsia="Calibri"/>
                <w:b/>
                <w:lang w:eastAsia="en-US"/>
              </w:rPr>
            </w:pPr>
            <w:r>
              <w:rPr>
                <w:rFonts w:eastAsia="Calibri"/>
                <w:b/>
                <w:lang w:eastAsia="en-US"/>
              </w:rPr>
              <w:t>VII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FC68CC">
        <w:trPr>
          <w:trHeight w:val="567"/>
        </w:trPr>
        <w:tc>
          <w:tcPr>
            <w:tcW w:w="1277" w:type="dxa"/>
            <w:shd w:val="clear" w:color="auto" w:fill="DEEAF6" w:themeFill="accent1" w:themeFillTint="33"/>
            <w:vAlign w:val="center"/>
          </w:tcPr>
          <w:p w14:paraId="0796C8E8" w14:textId="35B5060E" w:rsidR="00DF5ABB" w:rsidRPr="00FC68CC" w:rsidRDefault="00C66CE1" w:rsidP="00594485">
            <w:pPr>
              <w:rPr>
                <w:rFonts w:eastAsia="Calibri"/>
                <w:b/>
                <w:lang w:eastAsia="en-US"/>
              </w:rPr>
            </w:pPr>
            <w:r w:rsidRPr="00FC68CC">
              <w:rPr>
                <w:rFonts w:eastAsia="Calibri"/>
                <w:b/>
                <w:lang w:eastAsia="en-US"/>
              </w:rPr>
              <w:t xml:space="preserve">VII </w:t>
            </w:r>
            <w:r w:rsidR="00DF5ABB" w:rsidRPr="00FC68CC">
              <w:rPr>
                <w:rFonts w:eastAsia="Calibri"/>
                <w:b/>
                <w:lang w:eastAsia="en-US"/>
              </w:rPr>
              <w:t>1.1.</w:t>
            </w:r>
          </w:p>
        </w:tc>
        <w:tc>
          <w:tcPr>
            <w:tcW w:w="5512"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FC68CC">
        <w:trPr>
          <w:trHeight w:val="503"/>
        </w:trPr>
        <w:tc>
          <w:tcPr>
            <w:tcW w:w="1277" w:type="dxa"/>
            <w:shd w:val="clear" w:color="auto" w:fill="DEEAF6" w:themeFill="accent1" w:themeFillTint="33"/>
            <w:vAlign w:val="center"/>
          </w:tcPr>
          <w:p w14:paraId="4425ABFB" w14:textId="7CB616CE" w:rsidR="00DF5ABB" w:rsidRPr="00BF07F4" w:rsidRDefault="00C66CE1" w:rsidP="00594485">
            <w:pPr>
              <w:rPr>
                <w:rFonts w:eastAsia="Calibri"/>
                <w:b/>
                <w:lang w:eastAsia="en-US"/>
              </w:rPr>
            </w:pPr>
            <w:r w:rsidRPr="00BF07F4">
              <w:rPr>
                <w:rFonts w:eastAsia="Calibri"/>
                <w:b/>
                <w:lang w:eastAsia="en-US"/>
              </w:rPr>
              <w:t>VII</w:t>
            </w:r>
            <w:r w:rsidR="00DF5ABB" w:rsidRPr="00BF07F4">
              <w:rPr>
                <w:rFonts w:eastAsia="Calibri"/>
                <w:b/>
                <w:lang w:eastAsia="en-US"/>
              </w:rPr>
              <w:t>.1.2.</w:t>
            </w:r>
          </w:p>
        </w:tc>
        <w:tc>
          <w:tcPr>
            <w:tcW w:w="5512"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FC68CC">
        <w:trPr>
          <w:trHeight w:val="503"/>
        </w:trPr>
        <w:tc>
          <w:tcPr>
            <w:tcW w:w="1277" w:type="dxa"/>
            <w:shd w:val="clear" w:color="auto" w:fill="DEEAF6" w:themeFill="accent1" w:themeFillTint="33"/>
            <w:vAlign w:val="center"/>
          </w:tcPr>
          <w:p w14:paraId="1FF1C797" w14:textId="7095E73A" w:rsidR="00DF5ABB" w:rsidRPr="00BF07F4" w:rsidRDefault="00C66CE1" w:rsidP="00594485">
            <w:pPr>
              <w:rPr>
                <w:rFonts w:eastAsia="Calibri"/>
                <w:b/>
                <w:lang w:eastAsia="en-US"/>
              </w:rPr>
            </w:pPr>
            <w:r w:rsidRPr="00BF07F4">
              <w:rPr>
                <w:rFonts w:eastAsia="Calibri"/>
                <w:b/>
                <w:lang w:eastAsia="en-US"/>
              </w:rPr>
              <w:t>VII</w:t>
            </w:r>
            <w:r w:rsidR="00660A19" w:rsidRPr="00BF07F4">
              <w:rPr>
                <w:rFonts w:eastAsia="Calibri"/>
                <w:b/>
                <w:lang w:eastAsia="en-US"/>
              </w:rPr>
              <w:t>.1.</w:t>
            </w:r>
            <w:r w:rsidR="009142CC" w:rsidRPr="00BF07F4">
              <w:rPr>
                <w:rFonts w:eastAsia="Calibri"/>
                <w:b/>
                <w:lang w:eastAsia="en-US"/>
              </w:rPr>
              <w:t>3</w:t>
            </w:r>
            <w:r w:rsidR="00DF5ABB" w:rsidRPr="00BF07F4">
              <w:rPr>
                <w:rFonts w:eastAsia="Calibri"/>
                <w:b/>
                <w:lang w:eastAsia="en-US"/>
              </w:rPr>
              <w:t>.</w:t>
            </w:r>
          </w:p>
        </w:tc>
        <w:tc>
          <w:tcPr>
            <w:tcW w:w="5512"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FC68CC">
        <w:trPr>
          <w:trHeight w:val="567"/>
        </w:trPr>
        <w:tc>
          <w:tcPr>
            <w:tcW w:w="1277" w:type="dxa"/>
            <w:shd w:val="clear" w:color="auto" w:fill="DEEAF6" w:themeFill="accent1" w:themeFillTint="33"/>
            <w:vAlign w:val="center"/>
          </w:tcPr>
          <w:p w14:paraId="7821B312" w14:textId="41D488CB" w:rsidR="00DF5ABB" w:rsidRPr="00BF07F4" w:rsidRDefault="00C66CE1" w:rsidP="00594485">
            <w:pPr>
              <w:rPr>
                <w:rFonts w:eastAsia="Calibri"/>
                <w:b/>
                <w:lang w:eastAsia="en-US"/>
              </w:rPr>
            </w:pPr>
            <w:r w:rsidRPr="00BF07F4">
              <w:rPr>
                <w:rFonts w:eastAsia="Calibri"/>
                <w:b/>
                <w:lang w:eastAsia="en-US"/>
              </w:rPr>
              <w:t>VII</w:t>
            </w:r>
            <w:r w:rsidR="00660A19" w:rsidRPr="00BF07F4">
              <w:rPr>
                <w:rFonts w:eastAsia="Calibri"/>
                <w:b/>
                <w:lang w:eastAsia="en-US"/>
              </w:rPr>
              <w:t>.1.</w:t>
            </w:r>
            <w:r w:rsidR="009142CC" w:rsidRPr="00BF07F4">
              <w:rPr>
                <w:rFonts w:eastAsia="Calibri"/>
                <w:b/>
                <w:lang w:eastAsia="en-US"/>
              </w:rPr>
              <w:t>4</w:t>
            </w:r>
            <w:r w:rsidR="00DF5ABB" w:rsidRPr="00BF07F4">
              <w:rPr>
                <w:rFonts w:eastAsia="Calibri"/>
                <w:b/>
                <w:lang w:eastAsia="en-US"/>
              </w:rPr>
              <w:t>.</w:t>
            </w:r>
          </w:p>
        </w:tc>
        <w:tc>
          <w:tcPr>
            <w:tcW w:w="5512"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FC68CC">
        <w:trPr>
          <w:trHeight w:val="567"/>
        </w:trPr>
        <w:tc>
          <w:tcPr>
            <w:tcW w:w="1277" w:type="dxa"/>
            <w:shd w:val="clear" w:color="auto" w:fill="DEEAF6" w:themeFill="accent1" w:themeFillTint="33"/>
            <w:vAlign w:val="center"/>
          </w:tcPr>
          <w:p w14:paraId="4E93AD7C" w14:textId="11909CCE" w:rsidR="00DF5ABB" w:rsidRPr="00BF07F4" w:rsidRDefault="00C66CE1" w:rsidP="00594485">
            <w:pPr>
              <w:rPr>
                <w:rFonts w:eastAsia="Calibri"/>
                <w:b/>
                <w:lang w:eastAsia="en-US"/>
              </w:rPr>
            </w:pPr>
            <w:r w:rsidRPr="00BF07F4">
              <w:rPr>
                <w:rFonts w:eastAsia="Calibri"/>
                <w:b/>
                <w:lang w:eastAsia="en-US"/>
              </w:rPr>
              <w:t>VII</w:t>
            </w:r>
            <w:r w:rsidR="00660A19" w:rsidRPr="00BF07F4">
              <w:rPr>
                <w:rFonts w:eastAsia="Calibri"/>
                <w:b/>
                <w:lang w:eastAsia="en-US"/>
              </w:rPr>
              <w:t>.1.</w:t>
            </w:r>
            <w:r w:rsidR="009142CC" w:rsidRPr="00BF07F4">
              <w:rPr>
                <w:rFonts w:eastAsia="Calibri"/>
                <w:b/>
                <w:lang w:eastAsia="en-US"/>
              </w:rPr>
              <w:t>5</w:t>
            </w:r>
            <w:r w:rsidR="00DF5ABB" w:rsidRPr="00BF07F4">
              <w:rPr>
                <w:rFonts w:eastAsia="Calibri"/>
                <w:b/>
                <w:lang w:eastAsia="en-US"/>
              </w:rPr>
              <w:t>.</w:t>
            </w:r>
          </w:p>
        </w:tc>
        <w:tc>
          <w:tcPr>
            <w:tcW w:w="5512" w:type="dxa"/>
            <w:shd w:val="clear" w:color="auto" w:fill="DEEAF6" w:themeFill="accent1" w:themeFillTint="33"/>
            <w:vAlign w:val="center"/>
          </w:tcPr>
          <w:p w14:paraId="1273492A" w14:textId="663BFF1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D64081" w:rsidRPr="00B501D8">
              <w:rPr>
                <w:rFonts w:eastAsia="Calibri"/>
                <w:i/>
                <w:sz w:val="22"/>
                <w:szCs w:val="22"/>
                <w:lang w:eastAsia="en-US"/>
              </w:rPr>
              <w:t>IX</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FC68CC">
        <w:trPr>
          <w:trHeight w:val="841"/>
        </w:trPr>
        <w:tc>
          <w:tcPr>
            <w:tcW w:w="1277" w:type="dxa"/>
            <w:shd w:val="clear" w:color="auto" w:fill="DEEAF6" w:themeFill="accent1" w:themeFillTint="33"/>
            <w:vAlign w:val="center"/>
          </w:tcPr>
          <w:p w14:paraId="630A3B4E" w14:textId="73DC4221" w:rsidR="00DF5ABB" w:rsidRPr="00BF07F4" w:rsidRDefault="00C66CE1" w:rsidP="00594485">
            <w:pPr>
              <w:rPr>
                <w:rFonts w:eastAsia="Calibri"/>
                <w:b/>
                <w:lang w:eastAsia="en-US"/>
              </w:rPr>
            </w:pPr>
            <w:r w:rsidRPr="00BF07F4">
              <w:rPr>
                <w:rFonts w:eastAsia="Calibri"/>
                <w:b/>
                <w:lang w:eastAsia="en-US"/>
              </w:rPr>
              <w:t>VII</w:t>
            </w:r>
            <w:r w:rsidR="00B20DD9" w:rsidRPr="00BF07F4">
              <w:rPr>
                <w:rFonts w:eastAsia="Calibri"/>
                <w:b/>
                <w:lang w:eastAsia="en-US"/>
              </w:rPr>
              <w:t>.</w:t>
            </w:r>
            <w:r w:rsidR="00DF5ABB" w:rsidRPr="00BF07F4">
              <w:rPr>
                <w:rFonts w:eastAsia="Calibri"/>
                <w:b/>
                <w:lang w:eastAsia="en-US"/>
              </w:rPr>
              <w:t>1</w:t>
            </w:r>
            <w:r w:rsidR="00660A19" w:rsidRPr="00BF07F4">
              <w:rPr>
                <w:rFonts w:eastAsia="Calibri"/>
                <w:b/>
                <w:lang w:eastAsia="en-US"/>
              </w:rPr>
              <w:t>.</w:t>
            </w:r>
            <w:r w:rsidR="001557F8" w:rsidRPr="00BF07F4">
              <w:rPr>
                <w:rFonts w:eastAsia="Calibri"/>
                <w:b/>
                <w:lang w:eastAsia="en-US"/>
              </w:rPr>
              <w:t>6</w:t>
            </w:r>
            <w:r w:rsidR="00DF5ABB" w:rsidRPr="00BF07F4">
              <w:rPr>
                <w:rFonts w:eastAsia="Calibri"/>
                <w:b/>
                <w:lang w:eastAsia="en-US"/>
              </w:rPr>
              <w:t>.</w:t>
            </w:r>
          </w:p>
        </w:tc>
        <w:tc>
          <w:tcPr>
            <w:tcW w:w="5512"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 xml:space="preserve">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w:t>
            </w:r>
            <w:r w:rsidRPr="00B501D8">
              <w:rPr>
                <w:rFonts w:eastAsia="Calibri"/>
                <w:i/>
                <w:sz w:val="22"/>
                <w:szCs w:val="22"/>
                <w:lang w:eastAsia="en-US"/>
              </w:rPr>
              <w:lastRenderedPageBreak/>
              <w:t>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FC68CC">
        <w:trPr>
          <w:trHeight w:val="567"/>
        </w:trPr>
        <w:tc>
          <w:tcPr>
            <w:tcW w:w="1277" w:type="dxa"/>
            <w:shd w:val="clear" w:color="auto" w:fill="DEEAF6" w:themeFill="accent1" w:themeFillTint="33"/>
            <w:vAlign w:val="center"/>
          </w:tcPr>
          <w:p w14:paraId="2972E650" w14:textId="63E1EE23" w:rsidR="00DF5ABB" w:rsidRPr="00BF07F4" w:rsidRDefault="00C66CE1" w:rsidP="00594485">
            <w:pPr>
              <w:rPr>
                <w:rFonts w:eastAsia="Calibri"/>
                <w:b/>
                <w:lang w:eastAsia="en-US"/>
              </w:rPr>
            </w:pPr>
            <w:r w:rsidRPr="00BF07F4">
              <w:rPr>
                <w:rFonts w:eastAsia="Calibri"/>
                <w:b/>
                <w:lang w:eastAsia="en-US"/>
              </w:rPr>
              <w:t>VII</w:t>
            </w:r>
            <w:r w:rsidR="00660A19" w:rsidRPr="00BF07F4">
              <w:rPr>
                <w:rFonts w:eastAsia="Calibri"/>
                <w:b/>
                <w:lang w:eastAsia="en-US"/>
              </w:rPr>
              <w:t>.1.</w:t>
            </w:r>
            <w:r w:rsidR="001557F8" w:rsidRPr="00BF07F4">
              <w:rPr>
                <w:rFonts w:eastAsia="Calibri"/>
                <w:b/>
                <w:lang w:eastAsia="en-US"/>
              </w:rPr>
              <w:t>7</w:t>
            </w:r>
            <w:r w:rsidR="00DF5ABB" w:rsidRPr="00BF07F4">
              <w:rPr>
                <w:rFonts w:eastAsia="Calibri"/>
                <w:b/>
                <w:lang w:eastAsia="en-US"/>
              </w:rPr>
              <w:t>.</w:t>
            </w:r>
          </w:p>
        </w:tc>
        <w:tc>
          <w:tcPr>
            <w:tcW w:w="5512"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FC68CC">
        <w:trPr>
          <w:trHeight w:val="567"/>
        </w:trPr>
        <w:tc>
          <w:tcPr>
            <w:tcW w:w="1277" w:type="dxa"/>
            <w:shd w:val="clear" w:color="auto" w:fill="DEEAF6" w:themeFill="accent1" w:themeFillTint="33"/>
            <w:vAlign w:val="center"/>
          </w:tcPr>
          <w:p w14:paraId="4D8EE38D" w14:textId="6D79A22F" w:rsidR="00DF5ABB" w:rsidRPr="00BF07F4" w:rsidRDefault="00C66CE1" w:rsidP="00594485">
            <w:pPr>
              <w:rPr>
                <w:rFonts w:eastAsia="Calibri"/>
                <w:b/>
                <w:lang w:eastAsia="en-US"/>
              </w:rPr>
            </w:pPr>
            <w:r w:rsidRPr="00BF07F4">
              <w:rPr>
                <w:rFonts w:eastAsia="Calibri"/>
                <w:b/>
                <w:lang w:eastAsia="en-US"/>
              </w:rPr>
              <w:t>VII</w:t>
            </w:r>
            <w:r w:rsidR="004371D2" w:rsidRPr="00BF07F4">
              <w:rPr>
                <w:rFonts w:eastAsia="Calibri"/>
                <w:b/>
                <w:lang w:eastAsia="en-US"/>
              </w:rPr>
              <w:t>.1</w:t>
            </w:r>
            <w:r w:rsidR="00660A19" w:rsidRPr="00BF07F4">
              <w:rPr>
                <w:rFonts w:eastAsia="Calibri"/>
                <w:b/>
                <w:lang w:eastAsia="en-US"/>
              </w:rPr>
              <w:t>.</w:t>
            </w:r>
            <w:r w:rsidR="001557F8" w:rsidRPr="00BF07F4">
              <w:rPr>
                <w:rFonts w:eastAsia="Calibri"/>
                <w:b/>
                <w:lang w:eastAsia="en-US"/>
              </w:rPr>
              <w:t>8</w:t>
            </w:r>
            <w:r w:rsidR="00DF5ABB" w:rsidRPr="00BF07F4">
              <w:rPr>
                <w:rFonts w:eastAsia="Calibri"/>
                <w:b/>
                <w:lang w:eastAsia="en-US"/>
              </w:rPr>
              <w:t>.</w:t>
            </w:r>
          </w:p>
        </w:tc>
        <w:tc>
          <w:tcPr>
            <w:tcW w:w="5512"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164F9B86"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8A7E" w14:textId="77777777" w:rsidR="00372D6A" w:rsidRDefault="00372D6A" w:rsidP="00DD1779">
      <w:r>
        <w:separator/>
      </w:r>
    </w:p>
  </w:endnote>
  <w:endnote w:type="continuationSeparator" w:id="0">
    <w:p w14:paraId="7C5214B7" w14:textId="77777777" w:rsidR="00372D6A" w:rsidRDefault="00372D6A"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0A03" w14:textId="77777777" w:rsidR="00372D6A" w:rsidRDefault="00372D6A" w:rsidP="00DD1779">
      <w:r>
        <w:separator/>
      </w:r>
    </w:p>
  </w:footnote>
  <w:footnote w:type="continuationSeparator" w:id="0">
    <w:p w14:paraId="426DF360" w14:textId="77777777" w:rsidR="00372D6A" w:rsidRDefault="00372D6A"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B75F" w14:textId="773F3829" w:rsidR="0046348A" w:rsidRDefault="0046348A">
    <w:r w:rsidRPr="00E35FE4">
      <w:rPr>
        <w:noProof/>
      </w:rPr>
      <w:drawing>
        <wp:anchor distT="0" distB="0" distL="114300" distR="114300" simplePos="0" relativeHeight="251659264" behindDoc="0" locked="0" layoutInCell="1" allowOverlap="1" wp14:anchorId="6C58A0C3" wp14:editId="476C3757">
          <wp:simplePos x="0" y="0"/>
          <wp:positionH relativeFrom="column">
            <wp:posOffset>-485140</wp:posOffset>
          </wp:positionH>
          <wp:positionV relativeFrom="paragraph">
            <wp:posOffset>-36195</wp:posOffset>
          </wp:positionV>
          <wp:extent cx="3593465" cy="675640"/>
          <wp:effectExtent l="0" t="0" r="6985" b="0"/>
          <wp:wrapTopAndBottom/>
          <wp:docPr id="44479427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02EE18A" wp14:editId="2A545DEB">
          <wp:simplePos x="0" y="0"/>
          <wp:positionH relativeFrom="column">
            <wp:posOffset>3505918</wp:posOffset>
          </wp:positionH>
          <wp:positionV relativeFrom="paragraph">
            <wp:posOffset>-266700</wp:posOffset>
          </wp:positionV>
          <wp:extent cx="1871345" cy="1164590"/>
          <wp:effectExtent l="0" t="0" r="0" b="0"/>
          <wp:wrapNone/>
          <wp:docPr id="184994323"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1164590"/>
                  </a:xfrm>
                  <a:prstGeom prst="rect">
                    <a:avLst/>
                  </a:prstGeom>
                  <a:noFill/>
                </pic:spPr>
              </pic:pic>
            </a:graphicData>
          </a:graphic>
        </wp:anchor>
      </w:drawing>
    </w:r>
  </w:p>
  <w:p w14:paraId="1F223CA9" w14:textId="7ACA23C1" w:rsidR="0046348A" w:rsidRDefault="0046348A"/>
  <w:p w14:paraId="606AA25D" w14:textId="3CA886D5" w:rsidR="0046348A" w:rsidRDefault="0046348A"/>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F2571C" w:rsidRPr="00206F20" w14:paraId="2EF4F657" w14:textId="77777777" w:rsidTr="001F593A">
      <w:trPr>
        <w:jc w:val="right"/>
      </w:trPr>
      <w:tc>
        <w:tcPr>
          <w:tcW w:w="1524" w:type="dxa"/>
        </w:tcPr>
        <w:p w14:paraId="7EC38C94" w14:textId="2F4B1C9F"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18"/>
    <w:multiLevelType w:val="hybridMultilevel"/>
    <w:tmpl w:val="4034957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99F6BF4"/>
    <w:multiLevelType w:val="multilevel"/>
    <w:tmpl w:val="94F0677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88656534">
    <w:abstractNumId w:val="9"/>
  </w:num>
  <w:num w:numId="2" w16cid:durableId="355624680">
    <w:abstractNumId w:val="21"/>
  </w:num>
  <w:num w:numId="3" w16cid:durableId="1508328783">
    <w:abstractNumId w:val="5"/>
  </w:num>
  <w:num w:numId="4" w16cid:durableId="209265603">
    <w:abstractNumId w:val="2"/>
  </w:num>
  <w:num w:numId="5" w16cid:durableId="53089269">
    <w:abstractNumId w:val="19"/>
  </w:num>
  <w:num w:numId="6" w16cid:durableId="1723552059">
    <w:abstractNumId w:val="13"/>
  </w:num>
  <w:num w:numId="7" w16cid:durableId="650600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7692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651155">
    <w:abstractNumId w:val="8"/>
  </w:num>
  <w:num w:numId="10" w16cid:durableId="157426027">
    <w:abstractNumId w:val="16"/>
  </w:num>
  <w:num w:numId="11" w16cid:durableId="2103717230">
    <w:abstractNumId w:val="3"/>
  </w:num>
  <w:num w:numId="12" w16cid:durableId="1147936450">
    <w:abstractNumId w:val="1"/>
  </w:num>
  <w:num w:numId="13" w16cid:durableId="1355571827">
    <w:abstractNumId w:val="12"/>
  </w:num>
  <w:num w:numId="14" w16cid:durableId="1353412628">
    <w:abstractNumId w:val="15"/>
  </w:num>
  <w:num w:numId="15" w16cid:durableId="491289738">
    <w:abstractNumId w:val="17"/>
  </w:num>
  <w:num w:numId="16" w16cid:durableId="198863382">
    <w:abstractNumId w:val="10"/>
  </w:num>
  <w:num w:numId="17" w16cid:durableId="2106923759">
    <w:abstractNumId w:val="18"/>
  </w:num>
  <w:num w:numId="18" w16cid:durableId="1155486721">
    <w:abstractNumId w:val="20"/>
  </w:num>
  <w:num w:numId="19" w16cid:durableId="547037887">
    <w:abstractNumId w:val="11"/>
  </w:num>
  <w:num w:numId="20" w16cid:durableId="1083838917">
    <w:abstractNumId w:val="6"/>
  </w:num>
  <w:num w:numId="21" w16cid:durableId="1848136728">
    <w:abstractNumId w:val="4"/>
  </w:num>
  <w:num w:numId="22" w16cid:durableId="1022363034">
    <w:abstractNumId w:val="14"/>
  </w:num>
  <w:num w:numId="23" w16cid:durableId="29445604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49E4"/>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349"/>
    <w:rsid w:val="0007143E"/>
    <w:rsid w:val="0007215C"/>
    <w:rsid w:val="000729D3"/>
    <w:rsid w:val="0007547C"/>
    <w:rsid w:val="00075A78"/>
    <w:rsid w:val="00076076"/>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182F"/>
    <w:rsid w:val="000929CC"/>
    <w:rsid w:val="00093C95"/>
    <w:rsid w:val="0009466E"/>
    <w:rsid w:val="00094D5F"/>
    <w:rsid w:val="000950C6"/>
    <w:rsid w:val="000959F2"/>
    <w:rsid w:val="00096C9F"/>
    <w:rsid w:val="000970C2"/>
    <w:rsid w:val="00097496"/>
    <w:rsid w:val="00097733"/>
    <w:rsid w:val="00097AB8"/>
    <w:rsid w:val="00097D83"/>
    <w:rsid w:val="000A00C0"/>
    <w:rsid w:val="000A2637"/>
    <w:rsid w:val="000A270E"/>
    <w:rsid w:val="000A3159"/>
    <w:rsid w:val="000B1D1A"/>
    <w:rsid w:val="000B3E77"/>
    <w:rsid w:val="000B49E7"/>
    <w:rsid w:val="000B574D"/>
    <w:rsid w:val="000B5913"/>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30C"/>
    <w:rsid w:val="001148D2"/>
    <w:rsid w:val="0011656E"/>
    <w:rsid w:val="00117020"/>
    <w:rsid w:val="00117690"/>
    <w:rsid w:val="00120DBC"/>
    <w:rsid w:val="001218CB"/>
    <w:rsid w:val="00121E44"/>
    <w:rsid w:val="001228C8"/>
    <w:rsid w:val="00122C84"/>
    <w:rsid w:val="00122CFB"/>
    <w:rsid w:val="00123503"/>
    <w:rsid w:val="001235DB"/>
    <w:rsid w:val="00123B59"/>
    <w:rsid w:val="00124AB7"/>
    <w:rsid w:val="00124E65"/>
    <w:rsid w:val="00125124"/>
    <w:rsid w:val="00125AD0"/>
    <w:rsid w:val="00126C8D"/>
    <w:rsid w:val="00126CC8"/>
    <w:rsid w:val="00127DC4"/>
    <w:rsid w:val="00131047"/>
    <w:rsid w:val="00131274"/>
    <w:rsid w:val="001317A5"/>
    <w:rsid w:val="001332E1"/>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8E7"/>
    <w:rsid w:val="001802C8"/>
    <w:rsid w:val="00180E58"/>
    <w:rsid w:val="001811FB"/>
    <w:rsid w:val="0018174E"/>
    <w:rsid w:val="00181FA8"/>
    <w:rsid w:val="00181FF5"/>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A71"/>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3743"/>
    <w:rsid w:val="0020590B"/>
    <w:rsid w:val="00206607"/>
    <w:rsid w:val="002078F5"/>
    <w:rsid w:val="00207DAE"/>
    <w:rsid w:val="002144DA"/>
    <w:rsid w:val="0021614B"/>
    <w:rsid w:val="0021661D"/>
    <w:rsid w:val="0021747F"/>
    <w:rsid w:val="00217BA6"/>
    <w:rsid w:val="00221CCF"/>
    <w:rsid w:val="00221FA7"/>
    <w:rsid w:val="00223635"/>
    <w:rsid w:val="0022390B"/>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471CF"/>
    <w:rsid w:val="00251337"/>
    <w:rsid w:val="002514A5"/>
    <w:rsid w:val="002517EB"/>
    <w:rsid w:val="00251D2F"/>
    <w:rsid w:val="00253110"/>
    <w:rsid w:val="00255D79"/>
    <w:rsid w:val="0025641C"/>
    <w:rsid w:val="00257822"/>
    <w:rsid w:val="00260C16"/>
    <w:rsid w:val="00261E80"/>
    <w:rsid w:val="00266821"/>
    <w:rsid w:val="00267176"/>
    <w:rsid w:val="00267C23"/>
    <w:rsid w:val="0027102A"/>
    <w:rsid w:val="002718DC"/>
    <w:rsid w:val="002721DE"/>
    <w:rsid w:val="002724BF"/>
    <w:rsid w:val="0027534B"/>
    <w:rsid w:val="00276E4E"/>
    <w:rsid w:val="00280691"/>
    <w:rsid w:val="00282035"/>
    <w:rsid w:val="00282FC0"/>
    <w:rsid w:val="00284125"/>
    <w:rsid w:val="00284164"/>
    <w:rsid w:val="00290CF8"/>
    <w:rsid w:val="00290F8F"/>
    <w:rsid w:val="002919BF"/>
    <w:rsid w:val="00291F87"/>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D6F"/>
    <w:rsid w:val="002F1E80"/>
    <w:rsid w:val="002F22D8"/>
    <w:rsid w:val="002F29B1"/>
    <w:rsid w:val="002F2DBA"/>
    <w:rsid w:val="002F38AD"/>
    <w:rsid w:val="002F458E"/>
    <w:rsid w:val="002F5B93"/>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6B5"/>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6A28"/>
    <w:rsid w:val="00347C10"/>
    <w:rsid w:val="00352636"/>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2D6A"/>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03AF"/>
    <w:rsid w:val="003B2841"/>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8D6"/>
    <w:rsid w:val="00414F03"/>
    <w:rsid w:val="0042021D"/>
    <w:rsid w:val="004223B2"/>
    <w:rsid w:val="004227F7"/>
    <w:rsid w:val="00422FD3"/>
    <w:rsid w:val="004231D4"/>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348A"/>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871A8"/>
    <w:rsid w:val="00491545"/>
    <w:rsid w:val="004917D3"/>
    <w:rsid w:val="0049218D"/>
    <w:rsid w:val="004930DB"/>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35AB"/>
    <w:rsid w:val="004B52C3"/>
    <w:rsid w:val="004C0F77"/>
    <w:rsid w:val="004C2A15"/>
    <w:rsid w:val="004C2DDD"/>
    <w:rsid w:val="004C314C"/>
    <w:rsid w:val="004C42AB"/>
    <w:rsid w:val="004C4994"/>
    <w:rsid w:val="004C49BF"/>
    <w:rsid w:val="004C51D4"/>
    <w:rsid w:val="004C66B0"/>
    <w:rsid w:val="004C6F99"/>
    <w:rsid w:val="004C71B8"/>
    <w:rsid w:val="004D3423"/>
    <w:rsid w:val="004D6A0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4CFB"/>
    <w:rsid w:val="00515CF1"/>
    <w:rsid w:val="00516559"/>
    <w:rsid w:val="0052028C"/>
    <w:rsid w:val="00525A64"/>
    <w:rsid w:val="00530AC8"/>
    <w:rsid w:val="00530F56"/>
    <w:rsid w:val="00531899"/>
    <w:rsid w:val="00531A5D"/>
    <w:rsid w:val="00531E5D"/>
    <w:rsid w:val="00532E7B"/>
    <w:rsid w:val="00534E9C"/>
    <w:rsid w:val="00535D50"/>
    <w:rsid w:val="0053623C"/>
    <w:rsid w:val="005363F2"/>
    <w:rsid w:val="00536E21"/>
    <w:rsid w:val="005370BC"/>
    <w:rsid w:val="00537A8A"/>
    <w:rsid w:val="0054024A"/>
    <w:rsid w:val="005429BD"/>
    <w:rsid w:val="0054325A"/>
    <w:rsid w:val="00544DF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97B"/>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1C7"/>
    <w:rsid w:val="005B5FB3"/>
    <w:rsid w:val="005C0469"/>
    <w:rsid w:val="005C3DD8"/>
    <w:rsid w:val="005C7C58"/>
    <w:rsid w:val="005D00C8"/>
    <w:rsid w:val="005D1676"/>
    <w:rsid w:val="005D1A4F"/>
    <w:rsid w:val="005D1DF6"/>
    <w:rsid w:val="005D2A36"/>
    <w:rsid w:val="005D2FD3"/>
    <w:rsid w:val="005D5418"/>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5B48"/>
    <w:rsid w:val="0060650C"/>
    <w:rsid w:val="00606BAE"/>
    <w:rsid w:val="006079F1"/>
    <w:rsid w:val="00612F68"/>
    <w:rsid w:val="00613479"/>
    <w:rsid w:val="006150CA"/>
    <w:rsid w:val="00615128"/>
    <w:rsid w:val="00615D52"/>
    <w:rsid w:val="006165DF"/>
    <w:rsid w:val="00622678"/>
    <w:rsid w:val="00623998"/>
    <w:rsid w:val="00624DF2"/>
    <w:rsid w:val="00631BB2"/>
    <w:rsid w:val="006344A8"/>
    <w:rsid w:val="006348BB"/>
    <w:rsid w:val="00636B5D"/>
    <w:rsid w:val="00637166"/>
    <w:rsid w:val="00637BD0"/>
    <w:rsid w:val="00640433"/>
    <w:rsid w:val="00640B13"/>
    <w:rsid w:val="00641787"/>
    <w:rsid w:val="0064207E"/>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1413"/>
    <w:rsid w:val="00682B0C"/>
    <w:rsid w:val="00683D9F"/>
    <w:rsid w:val="006846B4"/>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1C96"/>
    <w:rsid w:val="006D27E5"/>
    <w:rsid w:val="006D2909"/>
    <w:rsid w:val="006D2DD2"/>
    <w:rsid w:val="006D3BA6"/>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1A59"/>
    <w:rsid w:val="0071282F"/>
    <w:rsid w:val="007128BE"/>
    <w:rsid w:val="00714640"/>
    <w:rsid w:val="00715427"/>
    <w:rsid w:val="007158D9"/>
    <w:rsid w:val="00716870"/>
    <w:rsid w:val="00717062"/>
    <w:rsid w:val="00720E80"/>
    <w:rsid w:val="007224ED"/>
    <w:rsid w:val="00723378"/>
    <w:rsid w:val="00723AA3"/>
    <w:rsid w:val="00725B4E"/>
    <w:rsid w:val="00727A85"/>
    <w:rsid w:val="00730EE3"/>
    <w:rsid w:val="00732110"/>
    <w:rsid w:val="0073297B"/>
    <w:rsid w:val="00732D05"/>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36A"/>
    <w:rsid w:val="00782A1F"/>
    <w:rsid w:val="007832FE"/>
    <w:rsid w:val="00783693"/>
    <w:rsid w:val="00784305"/>
    <w:rsid w:val="007843B7"/>
    <w:rsid w:val="00784B41"/>
    <w:rsid w:val="007853D0"/>
    <w:rsid w:val="007862C6"/>
    <w:rsid w:val="00787E6F"/>
    <w:rsid w:val="0079078C"/>
    <w:rsid w:val="0079142E"/>
    <w:rsid w:val="007949FC"/>
    <w:rsid w:val="00797FF5"/>
    <w:rsid w:val="007A0253"/>
    <w:rsid w:val="007A0350"/>
    <w:rsid w:val="007A2FA8"/>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A59"/>
    <w:rsid w:val="00807024"/>
    <w:rsid w:val="008071EA"/>
    <w:rsid w:val="008117E6"/>
    <w:rsid w:val="008126EE"/>
    <w:rsid w:val="0081648D"/>
    <w:rsid w:val="008208DB"/>
    <w:rsid w:val="008225C6"/>
    <w:rsid w:val="00822F50"/>
    <w:rsid w:val="00825A67"/>
    <w:rsid w:val="00826345"/>
    <w:rsid w:val="00827B71"/>
    <w:rsid w:val="00830199"/>
    <w:rsid w:val="00831498"/>
    <w:rsid w:val="00831BC3"/>
    <w:rsid w:val="00833BE2"/>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116"/>
    <w:rsid w:val="00855E30"/>
    <w:rsid w:val="0085651E"/>
    <w:rsid w:val="0085664D"/>
    <w:rsid w:val="0085724E"/>
    <w:rsid w:val="00857616"/>
    <w:rsid w:val="0086005B"/>
    <w:rsid w:val="00860960"/>
    <w:rsid w:val="00861CC2"/>
    <w:rsid w:val="008626B7"/>
    <w:rsid w:val="00863277"/>
    <w:rsid w:val="0086423A"/>
    <w:rsid w:val="00864FC3"/>
    <w:rsid w:val="008675E0"/>
    <w:rsid w:val="00870887"/>
    <w:rsid w:val="00871091"/>
    <w:rsid w:val="00871507"/>
    <w:rsid w:val="00871B8E"/>
    <w:rsid w:val="00871C1C"/>
    <w:rsid w:val="00872394"/>
    <w:rsid w:val="00875194"/>
    <w:rsid w:val="00875421"/>
    <w:rsid w:val="008755E1"/>
    <w:rsid w:val="008764FF"/>
    <w:rsid w:val="008766AB"/>
    <w:rsid w:val="00876EDF"/>
    <w:rsid w:val="008806B8"/>
    <w:rsid w:val="00884C7E"/>
    <w:rsid w:val="00885952"/>
    <w:rsid w:val="00885D4D"/>
    <w:rsid w:val="00887D9A"/>
    <w:rsid w:val="00890BDD"/>
    <w:rsid w:val="008916BC"/>
    <w:rsid w:val="00891A7B"/>
    <w:rsid w:val="00894576"/>
    <w:rsid w:val="00894C4D"/>
    <w:rsid w:val="008952A4"/>
    <w:rsid w:val="00895E44"/>
    <w:rsid w:val="0089752F"/>
    <w:rsid w:val="008A1883"/>
    <w:rsid w:val="008A2085"/>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56E2"/>
    <w:rsid w:val="008F6D5F"/>
    <w:rsid w:val="008F7850"/>
    <w:rsid w:val="008F78D7"/>
    <w:rsid w:val="008F7B6E"/>
    <w:rsid w:val="009017AB"/>
    <w:rsid w:val="00903704"/>
    <w:rsid w:val="00903846"/>
    <w:rsid w:val="00904DA3"/>
    <w:rsid w:val="00907DFC"/>
    <w:rsid w:val="009107A1"/>
    <w:rsid w:val="009116E4"/>
    <w:rsid w:val="0091211F"/>
    <w:rsid w:val="0091363A"/>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397"/>
    <w:rsid w:val="00994F44"/>
    <w:rsid w:val="009A0770"/>
    <w:rsid w:val="009A079B"/>
    <w:rsid w:val="009A150E"/>
    <w:rsid w:val="009A2936"/>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6DC1"/>
    <w:rsid w:val="009B752F"/>
    <w:rsid w:val="009B76A7"/>
    <w:rsid w:val="009C187A"/>
    <w:rsid w:val="009C250D"/>
    <w:rsid w:val="009C2604"/>
    <w:rsid w:val="009C2BD7"/>
    <w:rsid w:val="009C3601"/>
    <w:rsid w:val="009C56ED"/>
    <w:rsid w:val="009C642A"/>
    <w:rsid w:val="009C6868"/>
    <w:rsid w:val="009D0421"/>
    <w:rsid w:val="009D250D"/>
    <w:rsid w:val="009D3BAF"/>
    <w:rsid w:val="009D5F64"/>
    <w:rsid w:val="009D6795"/>
    <w:rsid w:val="009D69F7"/>
    <w:rsid w:val="009D72A5"/>
    <w:rsid w:val="009E0455"/>
    <w:rsid w:val="009E1033"/>
    <w:rsid w:val="009E230C"/>
    <w:rsid w:val="009E2BEB"/>
    <w:rsid w:val="009E4B1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07878"/>
    <w:rsid w:val="00A11766"/>
    <w:rsid w:val="00A11B10"/>
    <w:rsid w:val="00A125E9"/>
    <w:rsid w:val="00A13E89"/>
    <w:rsid w:val="00A1436E"/>
    <w:rsid w:val="00A168BB"/>
    <w:rsid w:val="00A16BC1"/>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43FF"/>
    <w:rsid w:val="00AA6A2E"/>
    <w:rsid w:val="00AA6F57"/>
    <w:rsid w:val="00AA794E"/>
    <w:rsid w:val="00AB018E"/>
    <w:rsid w:val="00AB05C0"/>
    <w:rsid w:val="00AB065E"/>
    <w:rsid w:val="00AB1B9C"/>
    <w:rsid w:val="00AB3EA3"/>
    <w:rsid w:val="00AB488F"/>
    <w:rsid w:val="00AB5165"/>
    <w:rsid w:val="00AB526C"/>
    <w:rsid w:val="00AB6643"/>
    <w:rsid w:val="00AB69B6"/>
    <w:rsid w:val="00AC0233"/>
    <w:rsid w:val="00AC27E1"/>
    <w:rsid w:val="00AC3FA9"/>
    <w:rsid w:val="00AC4CF6"/>
    <w:rsid w:val="00AC5C0D"/>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2D4C"/>
    <w:rsid w:val="00B032E4"/>
    <w:rsid w:val="00B073FF"/>
    <w:rsid w:val="00B11CA5"/>
    <w:rsid w:val="00B11F3B"/>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4A06"/>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09F7"/>
    <w:rsid w:val="00B7127E"/>
    <w:rsid w:val="00B714DB"/>
    <w:rsid w:val="00B717C6"/>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0478"/>
    <w:rsid w:val="00BA1375"/>
    <w:rsid w:val="00BA145E"/>
    <w:rsid w:val="00BA2CBE"/>
    <w:rsid w:val="00BA4018"/>
    <w:rsid w:val="00BA4261"/>
    <w:rsid w:val="00BA64FA"/>
    <w:rsid w:val="00BA7352"/>
    <w:rsid w:val="00BB00D8"/>
    <w:rsid w:val="00BB1FD9"/>
    <w:rsid w:val="00BB2F91"/>
    <w:rsid w:val="00BB44F4"/>
    <w:rsid w:val="00BB5477"/>
    <w:rsid w:val="00BB571B"/>
    <w:rsid w:val="00BB5D10"/>
    <w:rsid w:val="00BB614D"/>
    <w:rsid w:val="00BB693A"/>
    <w:rsid w:val="00BB70EE"/>
    <w:rsid w:val="00BB7107"/>
    <w:rsid w:val="00BB73A8"/>
    <w:rsid w:val="00BB76E3"/>
    <w:rsid w:val="00BC096D"/>
    <w:rsid w:val="00BC29CF"/>
    <w:rsid w:val="00BC3E18"/>
    <w:rsid w:val="00BC46C0"/>
    <w:rsid w:val="00BC671A"/>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8C0"/>
    <w:rsid w:val="00BE7AB6"/>
    <w:rsid w:val="00BE7E5A"/>
    <w:rsid w:val="00BF07F4"/>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6087"/>
    <w:rsid w:val="00C57077"/>
    <w:rsid w:val="00C614AD"/>
    <w:rsid w:val="00C62E17"/>
    <w:rsid w:val="00C63755"/>
    <w:rsid w:val="00C640CE"/>
    <w:rsid w:val="00C644A9"/>
    <w:rsid w:val="00C66CE1"/>
    <w:rsid w:val="00C71400"/>
    <w:rsid w:val="00C717A5"/>
    <w:rsid w:val="00C71FCB"/>
    <w:rsid w:val="00C72835"/>
    <w:rsid w:val="00C740BA"/>
    <w:rsid w:val="00C7489A"/>
    <w:rsid w:val="00C74AC9"/>
    <w:rsid w:val="00C75F90"/>
    <w:rsid w:val="00C7667D"/>
    <w:rsid w:val="00C7761F"/>
    <w:rsid w:val="00C77A92"/>
    <w:rsid w:val="00C82DA3"/>
    <w:rsid w:val="00C8399D"/>
    <w:rsid w:val="00C83FF7"/>
    <w:rsid w:val="00C842F8"/>
    <w:rsid w:val="00C843EF"/>
    <w:rsid w:val="00C84B84"/>
    <w:rsid w:val="00C86375"/>
    <w:rsid w:val="00C87CB7"/>
    <w:rsid w:val="00C90968"/>
    <w:rsid w:val="00C910CC"/>
    <w:rsid w:val="00C9236A"/>
    <w:rsid w:val="00C931A1"/>
    <w:rsid w:val="00C9465D"/>
    <w:rsid w:val="00C94AC2"/>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E77"/>
    <w:rsid w:val="00CC7F06"/>
    <w:rsid w:val="00CD157E"/>
    <w:rsid w:val="00CD19EB"/>
    <w:rsid w:val="00CD2D9B"/>
    <w:rsid w:val="00CD408A"/>
    <w:rsid w:val="00CD42EA"/>
    <w:rsid w:val="00CD4771"/>
    <w:rsid w:val="00CD47DA"/>
    <w:rsid w:val="00CD4CDA"/>
    <w:rsid w:val="00CD51B1"/>
    <w:rsid w:val="00CD7288"/>
    <w:rsid w:val="00CE0354"/>
    <w:rsid w:val="00CE0AFC"/>
    <w:rsid w:val="00CE0FCD"/>
    <w:rsid w:val="00CF04A0"/>
    <w:rsid w:val="00CF052E"/>
    <w:rsid w:val="00CF1BC5"/>
    <w:rsid w:val="00CF28FB"/>
    <w:rsid w:val="00CF4698"/>
    <w:rsid w:val="00CF5CBA"/>
    <w:rsid w:val="00CF5FE6"/>
    <w:rsid w:val="00CF61D2"/>
    <w:rsid w:val="00CF69F7"/>
    <w:rsid w:val="00CF6FD8"/>
    <w:rsid w:val="00CF7DB7"/>
    <w:rsid w:val="00D00977"/>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2C14"/>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3477"/>
    <w:rsid w:val="00D7393C"/>
    <w:rsid w:val="00D7405D"/>
    <w:rsid w:val="00D82AF2"/>
    <w:rsid w:val="00D82BDE"/>
    <w:rsid w:val="00D82EF9"/>
    <w:rsid w:val="00D840E8"/>
    <w:rsid w:val="00D907D9"/>
    <w:rsid w:val="00D90F1C"/>
    <w:rsid w:val="00D91BF3"/>
    <w:rsid w:val="00D923AE"/>
    <w:rsid w:val="00D93B8A"/>
    <w:rsid w:val="00D93C84"/>
    <w:rsid w:val="00D94718"/>
    <w:rsid w:val="00D952FB"/>
    <w:rsid w:val="00D97834"/>
    <w:rsid w:val="00DA0106"/>
    <w:rsid w:val="00DA2163"/>
    <w:rsid w:val="00DA3DE8"/>
    <w:rsid w:val="00DA4447"/>
    <w:rsid w:val="00DA49E4"/>
    <w:rsid w:val="00DA4F7A"/>
    <w:rsid w:val="00DA5CDC"/>
    <w:rsid w:val="00DA6877"/>
    <w:rsid w:val="00DB021E"/>
    <w:rsid w:val="00DB0953"/>
    <w:rsid w:val="00DB0AEA"/>
    <w:rsid w:val="00DB0DA4"/>
    <w:rsid w:val="00DB10AF"/>
    <w:rsid w:val="00DB1E3B"/>
    <w:rsid w:val="00DB2AAF"/>
    <w:rsid w:val="00DB2C9F"/>
    <w:rsid w:val="00DB3EA8"/>
    <w:rsid w:val="00DB7628"/>
    <w:rsid w:val="00DC1D94"/>
    <w:rsid w:val="00DC3089"/>
    <w:rsid w:val="00DC5EC4"/>
    <w:rsid w:val="00DC7285"/>
    <w:rsid w:val="00DC7B0E"/>
    <w:rsid w:val="00DD044D"/>
    <w:rsid w:val="00DD1779"/>
    <w:rsid w:val="00DD1A3E"/>
    <w:rsid w:val="00DD2613"/>
    <w:rsid w:val="00DD2A1E"/>
    <w:rsid w:val="00DD562B"/>
    <w:rsid w:val="00DD6A9E"/>
    <w:rsid w:val="00DD7B4A"/>
    <w:rsid w:val="00DD7B68"/>
    <w:rsid w:val="00DD7EE6"/>
    <w:rsid w:val="00DE016B"/>
    <w:rsid w:val="00DE1D66"/>
    <w:rsid w:val="00DE2074"/>
    <w:rsid w:val="00DE49C3"/>
    <w:rsid w:val="00DE4E7D"/>
    <w:rsid w:val="00DE5F7A"/>
    <w:rsid w:val="00DF20C9"/>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113D"/>
    <w:rsid w:val="00E42331"/>
    <w:rsid w:val="00E430E7"/>
    <w:rsid w:val="00E4321C"/>
    <w:rsid w:val="00E441DE"/>
    <w:rsid w:val="00E446D0"/>
    <w:rsid w:val="00E446FC"/>
    <w:rsid w:val="00E46846"/>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867C8"/>
    <w:rsid w:val="00E9185C"/>
    <w:rsid w:val="00E92399"/>
    <w:rsid w:val="00E9268C"/>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2D76"/>
    <w:rsid w:val="00EB3416"/>
    <w:rsid w:val="00EB437B"/>
    <w:rsid w:val="00EB4F58"/>
    <w:rsid w:val="00EB6C3F"/>
    <w:rsid w:val="00EB7D28"/>
    <w:rsid w:val="00EC1899"/>
    <w:rsid w:val="00EC1EA9"/>
    <w:rsid w:val="00EC3AE0"/>
    <w:rsid w:val="00EC3ED1"/>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1F54"/>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0AB4"/>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67EBF"/>
    <w:rsid w:val="00F74051"/>
    <w:rsid w:val="00F750E1"/>
    <w:rsid w:val="00F7765E"/>
    <w:rsid w:val="00F77F6E"/>
    <w:rsid w:val="00F802AC"/>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060C"/>
    <w:rsid w:val="00FB15AE"/>
    <w:rsid w:val="00FB3CE3"/>
    <w:rsid w:val="00FB4720"/>
    <w:rsid w:val="00FB5BF5"/>
    <w:rsid w:val="00FB735B"/>
    <w:rsid w:val="00FB73CF"/>
    <w:rsid w:val="00FB7B9F"/>
    <w:rsid w:val="00FC0A61"/>
    <w:rsid w:val="00FC235B"/>
    <w:rsid w:val="00FC2412"/>
    <w:rsid w:val="00FC24A5"/>
    <w:rsid w:val="00FC2B45"/>
    <w:rsid w:val="00FC3044"/>
    <w:rsid w:val="00FC3199"/>
    <w:rsid w:val="00FC3240"/>
    <w:rsid w:val="00FC4D53"/>
    <w:rsid w:val="00FC5EBB"/>
    <w:rsid w:val="00FC612B"/>
    <w:rsid w:val="00FC68CC"/>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4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3359</Words>
  <Characters>19150</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Cetinska krajina</cp:lastModifiedBy>
  <cp:revision>4</cp:revision>
  <cp:lastPrinted>2025-05-26T09:28:00Z</cp:lastPrinted>
  <dcterms:created xsi:type="dcterms:W3CDTF">2026-05-12T12:51:00Z</dcterms:created>
  <dcterms:modified xsi:type="dcterms:W3CDTF">2026-05-13T10:50:00Z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