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044D7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5A2472">
        <w:rPr>
          <w:rFonts w:ascii="Times New Roman" w:hAnsi="Times New Roman"/>
          <w:b/>
          <w:bCs/>
          <w:sz w:val="28"/>
          <w:szCs w:val="28"/>
        </w:rPr>
        <w:t>Naziv projekta:</w:t>
      </w:r>
      <w:r w:rsidRPr="005A2472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 xml:space="preserve"> </w:t>
      </w:r>
    </w:p>
    <w:p w14:paraId="3D6DDA7A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5A2472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Aktivno sudjelovanje mladih u lokalnoj zajednici- UKLJUČIMO SE </w:t>
      </w:r>
    </w:p>
    <w:p w14:paraId="3A634327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5A2472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Prioritetno područje: Aktivno sudjelovanje mladih u društvu </w:t>
      </w:r>
    </w:p>
    <w:p w14:paraId="0D13F7ED" w14:textId="77777777" w:rsidR="00480E27" w:rsidRPr="005A2472" w:rsidRDefault="00480E27" w:rsidP="00480E27">
      <w:pPr>
        <w:rPr>
          <w:rFonts w:ascii="Times New Roman" w:hAnsi="Times New Roman"/>
          <w:b/>
          <w:bCs/>
        </w:rPr>
      </w:pPr>
    </w:p>
    <w:p w14:paraId="521B00E2" w14:textId="77777777" w:rsidR="00480E27" w:rsidRPr="005A2472" w:rsidRDefault="00480E27" w:rsidP="00480E27">
      <w:pPr>
        <w:rPr>
          <w:rFonts w:ascii="Times New Roman" w:hAnsi="Times New Roman"/>
        </w:rPr>
      </w:pPr>
    </w:p>
    <w:p w14:paraId="70FDCA5F" w14:textId="77777777" w:rsidR="00480E27" w:rsidRPr="005A2472" w:rsidRDefault="00480E27" w:rsidP="00480E27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Korisnik:</w:t>
      </w:r>
      <w:r w:rsidRPr="005A2472">
        <w:rPr>
          <w:rFonts w:ascii="Times New Roman" w:hAnsi="Times New Roman"/>
          <w:sz w:val="20"/>
          <w:szCs w:val="20"/>
        </w:rPr>
        <w:t xml:space="preserve"> </w:t>
      </w:r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Centar za ruralni razvoj CERURA HR, </w:t>
      </w:r>
      <w:proofErr w:type="spellStart"/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>Bazana</w:t>
      </w:r>
      <w:proofErr w:type="spellEnd"/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27, 21230 Sinj</w:t>
      </w:r>
    </w:p>
    <w:p w14:paraId="53498A68" w14:textId="77777777" w:rsidR="00480E27" w:rsidRPr="005A2472" w:rsidRDefault="00480E27" w:rsidP="00480E27">
      <w:r w:rsidRPr="005A2472">
        <w:rPr>
          <w:rFonts w:ascii="Times New Roman" w:hAnsi="Times New Roman" w:cs="Times New Roman"/>
          <w:b/>
          <w:sz w:val="20"/>
          <w:szCs w:val="20"/>
        </w:rPr>
        <w:t>Partneri:</w:t>
      </w:r>
      <w:r w:rsidRPr="005A2472">
        <w:t xml:space="preserve"> </w:t>
      </w:r>
    </w:p>
    <w:p w14:paraId="474FA733" w14:textId="77777777" w:rsidR="00480E27" w:rsidRPr="005A2472" w:rsidRDefault="00480E27" w:rsidP="00480E27">
      <w:pPr>
        <w:pStyle w:val="Odlomakpopisa"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A2472">
        <w:rPr>
          <w:rFonts w:ascii="Times New Roman" w:hAnsi="Times New Roman" w:cs="Times New Roman"/>
          <w:sz w:val="20"/>
          <w:szCs w:val="20"/>
        </w:rPr>
        <w:t>Lokalna akcijska grupa „Cetinska krajina“, Put Petrovca 12, 21230 Sinj</w:t>
      </w:r>
    </w:p>
    <w:p w14:paraId="55CE2D30" w14:textId="71ED81D6" w:rsidR="00480E27" w:rsidRPr="005A2472" w:rsidRDefault="00480E27" w:rsidP="00480E27">
      <w:pPr>
        <w:pStyle w:val="Odlomakpopisa"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A2472">
        <w:rPr>
          <w:rFonts w:ascii="Times New Roman" w:hAnsi="Times New Roman" w:cs="Times New Roman"/>
          <w:sz w:val="20"/>
          <w:szCs w:val="20"/>
        </w:rPr>
        <w:t xml:space="preserve">Centar za socijalno </w:t>
      </w:r>
      <w:r w:rsidR="00D97281" w:rsidRPr="005A2472">
        <w:rPr>
          <w:rFonts w:ascii="Times New Roman" w:hAnsi="Times New Roman" w:cs="Times New Roman"/>
          <w:sz w:val="20"/>
          <w:szCs w:val="20"/>
        </w:rPr>
        <w:t>uključivanje</w:t>
      </w:r>
      <w:r w:rsidRPr="005A2472">
        <w:rPr>
          <w:rFonts w:ascii="Times New Roman" w:hAnsi="Times New Roman" w:cs="Times New Roman"/>
          <w:sz w:val="20"/>
          <w:szCs w:val="20"/>
        </w:rPr>
        <w:t xml:space="preserve"> ranjivih skupina FENIX</w:t>
      </w:r>
    </w:p>
    <w:p w14:paraId="61A86639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 xml:space="preserve">Razdoblje provedbe projekta: </w:t>
      </w:r>
      <w:r w:rsidRPr="005A2472">
        <w:rPr>
          <w:rFonts w:ascii="Times New Roman" w:hAnsi="Times New Roman"/>
          <w:sz w:val="20"/>
          <w:szCs w:val="20"/>
        </w:rPr>
        <w:t>12 mjeseci</w:t>
      </w:r>
      <w:r w:rsidRPr="005A2472">
        <w:rPr>
          <w:rFonts w:ascii="Times New Roman" w:hAnsi="Times New Roman"/>
          <w:b/>
          <w:bCs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01.01.2024. – 31.12.2024</w:t>
      </w:r>
      <w:r w:rsidRPr="005A2472">
        <w:rPr>
          <w:rFonts w:ascii="Times New Roman" w:hAnsi="Times New Roman"/>
          <w:sz w:val="20"/>
          <w:szCs w:val="20"/>
        </w:rPr>
        <w:t>.)</w:t>
      </w:r>
    </w:p>
    <w:p w14:paraId="1466861B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Ukupna vrijednost projekta:</w:t>
      </w:r>
      <w:r w:rsidRPr="005A2472">
        <w:rPr>
          <w:rFonts w:ascii="Times New Roman" w:hAnsi="Times New Roman"/>
          <w:sz w:val="20"/>
          <w:szCs w:val="20"/>
        </w:rPr>
        <w:t xml:space="preserve"> 15.305,04 eura</w:t>
      </w:r>
    </w:p>
    <w:p w14:paraId="3C3374C7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Iznos bespovratnih sredstava:</w:t>
      </w:r>
      <w:r w:rsidRPr="005A2472">
        <w:rPr>
          <w:rFonts w:ascii="Times New Roman" w:hAnsi="Times New Roman"/>
          <w:sz w:val="20"/>
          <w:szCs w:val="20"/>
        </w:rPr>
        <w:t xml:space="preserve">  14.000,00 eura</w:t>
      </w:r>
    </w:p>
    <w:p w14:paraId="1D13CE43" w14:textId="77777777" w:rsidR="00480E27" w:rsidRPr="005A2472" w:rsidRDefault="00480E27" w:rsidP="00480E27">
      <w:pPr>
        <w:pStyle w:val="Odlomakpopisa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Središnji državni ured za demografiju i mlade 14.000,00 eura</w:t>
      </w:r>
    </w:p>
    <w:p w14:paraId="1BDC9D42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Vlastita sredstva:</w:t>
      </w:r>
      <w:r w:rsidRPr="005A2472">
        <w:rPr>
          <w:rFonts w:ascii="Times New Roman" w:hAnsi="Times New Roman"/>
          <w:sz w:val="20"/>
          <w:szCs w:val="20"/>
        </w:rPr>
        <w:t xml:space="preserve"> 1.305,04 eura</w:t>
      </w:r>
    </w:p>
    <w:p w14:paraId="7989BA4D" w14:textId="77777777" w:rsidR="00480E27" w:rsidRPr="005A2472" w:rsidRDefault="00480E27" w:rsidP="00480E27">
      <w:pPr>
        <w:jc w:val="both"/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Opći cilj projekta:</w:t>
      </w:r>
      <w:r w:rsidRPr="005A2472">
        <w:rPr>
          <w:rFonts w:ascii="Times New Roman" w:hAnsi="Times New Roman"/>
          <w:sz w:val="20"/>
          <w:szCs w:val="20"/>
        </w:rPr>
        <w:t xml:space="preserve"> Podizanje kvalitete života mladih kroz socijalno uključivanje mladih u zajednicu.</w:t>
      </w:r>
    </w:p>
    <w:p w14:paraId="33BD0732" w14:textId="77777777" w:rsidR="00480E27" w:rsidRPr="005A2472" w:rsidRDefault="00480E27" w:rsidP="00480E27">
      <w:pPr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Posebni cilj</w:t>
      </w:r>
      <w:r>
        <w:rPr>
          <w:rFonts w:ascii="Times New Roman" w:hAnsi="Times New Roman"/>
          <w:b/>
          <w:bCs/>
          <w:sz w:val="20"/>
          <w:szCs w:val="20"/>
        </w:rPr>
        <w:t>evi</w:t>
      </w:r>
      <w:r w:rsidRPr="005A2472">
        <w:rPr>
          <w:rFonts w:ascii="Times New Roman" w:hAnsi="Times New Roman"/>
          <w:b/>
          <w:bCs/>
          <w:sz w:val="20"/>
          <w:szCs w:val="20"/>
        </w:rPr>
        <w:t xml:space="preserve"> projekta:</w:t>
      </w:r>
      <w:r w:rsidRPr="005A2472">
        <w:rPr>
          <w:rFonts w:ascii="Times New Roman" w:hAnsi="Times New Roman"/>
          <w:sz w:val="20"/>
          <w:szCs w:val="20"/>
        </w:rPr>
        <w:t xml:space="preserve"> </w:t>
      </w:r>
    </w:p>
    <w:p w14:paraId="75C9E04D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Poticanje mladih za aktivno uključivanje u aktivnostima lokalne zajednice kroz zagovaračke aktivnosti i aktivnosti usmjerene na jačanje društvene participacije mladih kroz kontinuirani dijalog i njihovo aktivno uključivanje u kreiranje politika i strategija koje se tiču mladih</w:t>
      </w:r>
    </w:p>
    <w:p w14:paraId="5CAEF3B0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Osvještavanje mladih Cetinske krajine za aktivno građanstvo</w:t>
      </w:r>
    </w:p>
    <w:p w14:paraId="3EC7A1BF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5A2472">
        <w:rPr>
          <w:rFonts w:ascii="Times New Roman" w:hAnsi="Times New Roman"/>
          <w:sz w:val="20"/>
          <w:szCs w:val="20"/>
        </w:rPr>
        <w:t>Mentoriranje</w:t>
      </w:r>
      <w:proofErr w:type="spellEnd"/>
      <w:r w:rsidRPr="005A2472">
        <w:rPr>
          <w:rFonts w:ascii="Times New Roman" w:hAnsi="Times New Roman"/>
          <w:sz w:val="20"/>
          <w:szCs w:val="20"/>
        </w:rPr>
        <w:t xml:space="preserve"> mladih i organizacija mladih (i za mlade)- kako bi im se podigli kapaciteti za razvoj organizacija</w:t>
      </w:r>
    </w:p>
    <w:p w14:paraId="0B94EB11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Zadržavanje mladih u Cetinskoj krajini</w:t>
      </w:r>
    </w:p>
    <w:p w14:paraId="6B0A9402" w14:textId="77777777" w:rsidR="00480E27" w:rsidRPr="005A2472" w:rsidRDefault="00480E27" w:rsidP="00480E27">
      <w:pPr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 xml:space="preserve">Ciljane skupine:  </w:t>
      </w:r>
      <w:r w:rsidRPr="005A2472">
        <w:rPr>
          <w:rFonts w:ascii="Times New Roman" w:hAnsi="Times New Roman"/>
          <w:sz w:val="20"/>
          <w:szCs w:val="20"/>
        </w:rPr>
        <w:t>mladi do 30 godina</w:t>
      </w:r>
    </w:p>
    <w:p w14:paraId="0FDD10B5" w14:textId="77777777" w:rsidR="00480E27" w:rsidRPr="005A2472" w:rsidRDefault="00480E27" w:rsidP="00480E27">
      <w:pPr>
        <w:rPr>
          <w:sz w:val="20"/>
          <w:szCs w:val="20"/>
        </w:rPr>
      </w:pPr>
    </w:p>
    <w:p w14:paraId="2ED6AC86" w14:textId="77777777" w:rsidR="00480E27" w:rsidRPr="005A2472" w:rsidRDefault="00480E27" w:rsidP="00480E27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7CA55011" w14:textId="19BA862B" w:rsidR="00480E27" w:rsidRPr="005A2472" w:rsidRDefault="00480E27" w:rsidP="00480E2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RADIONICA „</w:t>
      </w:r>
      <w:r w:rsidR="003F6A47">
        <w:rPr>
          <w:rFonts w:ascii="Times New Roman" w:hAnsi="Times New Roman"/>
          <w:b/>
          <w:bCs/>
          <w:sz w:val="28"/>
          <w:szCs w:val="28"/>
        </w:rPr>
        <w:t>Partnerstvo u izgradnji zajednice, prepoznavanje problema i pokretanje javnih akcija</w:t>
      </w:r>
      <w:r>
        <w:rPr>
          <w:rFonts w:ascii="Times New Roman" w:hAnsi="Times New Roman"/>
          <w:b/>
          <w:bCs/>
          <w:sz w:val="28"/>
          <w:szCs w:val="28"/>
        </w:rPr>
        <w:t>“</w:t>
      </w:r>
    </w:p>
    <w:p w14:paraId="6CFD8FA3" w14:textId="77777777" w:rsidR="00480E27" w:rsidRDefault="00480E27" w:rsidP="00480E27">
      <w:pPr>
        <w:jc w:val="center"/>
        <w:rPr>
          <w:rFonts w:ascii="Times New Roman" w:hAnsi="Times New Roman"/>
          <w:sz w:val="24"/>
          <w:szCs w:val="24"/>
        </w:rPr>
      </w:pPr>
    </w:p>
    <w:p w14:paraId="567C5CF8" w14:textId="0B8E1E16" w:rsidR="00480E27" w:rsidRPr="00265449" w:rsidRDefault="00753D05" w:rsidP="00480E2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F0AD3">
        <w:rPr>
          <w:rFonts w:ascii="Times New Roman" w:hAnsi="Times New Roman"/>
          <w:sz w:val="24"/>
          <w:szCs w:val="24"/>
        </w:rPr>
        <w:t>6</w:t>
      </w:r>
      <w:r w:rsidR="00480E27" w:rsidRPr="00265449">
        <w:rPr>
          <w:rFonts w:ascii="Times New Roman" w:hAnsi="Times New Roman"/>
          <w:sz w:val="24"/>
          <w:szCs w:val="24"/>
        </w:rPr>
        <w:t>.0</w:t>
      </w:r>
      <w:r w:rsidR="004F0AD3">
        <w:rPr>
          <w:rFonts w:ascii="Times New Roman" w:hAnsi="Times New Roman"/>
          <w:sz w:val="24"/>
          <w:szCs w:val="24"/>
        </w:rPr>
        <w:t>9</w:t>
      </w:r>
      <w:r w:rsidR="00480E27" w:rsidRPr="00265449">
        <w:rPr>
          <w:rFonts w:ascii="Times New Roman" w:hAnsi="Times New Roman"/>
          <w:sz w:val="24"/>
          <w:szCs w:val="24"/>
        </w:rPr>
        <w:t xml:space="preserve">.2024. g. u </w:t>
      </w:r>
      <w:r w:rsidR="00480E2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="00480E27" w:rsidRPr="00265449">
        <w:rPr>
          <w:rFonts w:ascii="Times New Roman" w:hAnsi="Times New Roman"/>
          <w:sz w:val="24"/>
          <w:szCs w:val="24"/>
        </w:rPr>
        <w:t>:</w:t>
      </w:r>
      <w:r w:rsidR="00580A99">
        <w:rPr>
          <w:rFonts w:ascii="Times New Roman" w:hAnsi="Times New Roman"/>
          <w:sz w:val="24"/>
          <w:szCs w:val="24"/>
        </w:rPr>
        <w:t>30</w:t>
      </w:r>
      <w:r w:rsidR="00480E27" w:rsidRPr="00265449">
        <w:rPr>
          <w:rFonts w:ascii="Times New Roman" w:hAnsi="Times New Roman"/>
          <w:sz w:val="24"/>
          <w:szCs w:val="24"/>
        </w:rPr>
        <w:t xml:space="preserve"> sati </w:t>
      </w:r>
    </w:p>
    <w:p w14:paraId="3870EDCF" w14:textId="54B51E93" w:rsidR="00480E27" w:rsidRPr="00480E27" w:rsidRDefault="004F0AD3" w:rsidP="00480E2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Muzej Cetinske krajine, </w:t>
      </w:r>
      <w:r w:rsidRPr="004F0AD3">
        <w:rPr>
          <w:rFonts w:ascii="Times New Roman" w:hAnsi="Times New Roman" w:cs="Times New Roman"/>
          <w:sz w:val="20"/>
          <w:szCs w:val="20"/>
        </w:rPr>
        <w:t>Ul. Andrije Kačića Miošića 5, 21230, Sinj</w:t>
      </w:r>
    </w:p>
    <w:p w14:paraId="63EFB048" w14:textId="77777777" w:rsidR="00480E27" w:rsidRPr="005A2472" w:rsidRDefault="00480E27" w:rsidP="00480E27">
      <w:pPr>
        <w:rPr>
          <w:rFonts w:ascii="Times New Roman" w:hAnsi="Times New Roman"/>
          <w:b/>
          <w:bCs/>
          <w:sz w:val="20"/>
          <w:szCs w:val="20"/>
        </w:rPr>
      </w:pPr>
    </w:p>
    <w:p w14:paraId="7D4A9DBC" w14:textId="77777777" w:rsidR="00480E27" w:rsidRPr="00214CB8" w:rsidRDefault="00480E27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214CB8">
        <w:rPr>
          <w:rFonts w:ascii="Times New Roman" w:hAnsi="Times New Roman"/>
          <w:b/>
          <w:bCs/>
          <w:sz w:val="20"/>
          <w:szCs w:val="20"/>
        </w:rPr>
        <w:t>Sadržaj radionice:</w:t>
      </w:r>
    </w:p>
    <w:p w14:paraId="2AA8C8E0" w14:textId="333CA968" w:rsidR="00480E27" w:rsidRPr="00214CB8" w:rsidRDefault="00E65CC8" w:rsidP="00480E27">
      <w:pPr>
        <w:jc w:val="center"/>
        <w:rPr>
          <w:rFonts w:ascii="Times New Roman" w:hAnsi="Times New Roman"/>
          <w:sz w:val="20"/>
          <w:szCs w:val="20"/>
        </w:rPr>
      </w:pPr>
      <w:r w:rsidRPr="00E65CC8">
        <w:rPr>
          <w:rFonts w:ascii="Times New Roman" w:hAnsi="Times New Roman"/>
          <w:sz w:val="20"/>
          <w:szCs w:val="20"/>
        </w:rPr>
        <w:t>Na radionici će mladi naučiti kako planirati zajedno partnerstvo u izgradnji zajednice ( zašto, tko, što, kako); prepoznati probleme pronalaženja i odabir mogućih pristupa; pisanje izvještaja, rad s medijima; pokretanje javnih akcija; informiranje lokalne samouprave i drugih institucija o rezultatima dogovaranja koja je uloga građana?</w:t>
      </w:r>
    </w:p>
    <w:p w14:paraId="6CBABB3D" w14:textId="77777777" w:rsidR="0095763F" w:rsidRDefault="0095763F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82F11F1" w14:textId="1C2258F0" w:rsidR="00480E27" w:rsidRPr="005A2472" w:rsidRDefault="00480E27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Kontakti:</w:t>
      </w:r>
    </w:p>
    <w:p w14:paraId="30D018DA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Centar za ruralni razvoj CERURA HR</w:t>
      </w:r>
    </w:p>
    <w:p w14:paraId="3A5635EB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Branaze</w:t>
      </w:r>
      <w:proofErr w:type="spellEnd"/>
      <w:r>
        <w:rPr>
          <w:rFonts w:ascii="Times New Roman" w:hAnsi="Times New Roman"/>
          <w:sz w:val="20"/>
          <w:szCs w:val="20"/>
        </w:rPr>
        <w:t xml:space="preserve"> 410</w:t>
      </w:r>
      <w:r w:rsidRPr="005A2472">
        <w:rPr>
          <w:rFonts w:ascii="Times New Roman" w:hAnsi="Times New Roman"/>
          <w:sz w:val="20"/>
          <w:szCs w:val="20"/>
        </w:rPr>
        <w:t>, 21230 Sinj</w:t>
      </w:r>
    </w:p>
    <w:p w14:paraId="185F403B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5A2472">
        <w:rPr>
          <w:rFonts w:ascii="Times New Roman" w:hAnsi="Times New Roman"/>
          <w:sz w:val="20"/>
          <w:szCs w:val="20"/>
        </w:rPr>
        <w:t>tel</w:t>
      </w:r>
      <w:proofErr w:type="spellEnd"/>
      <w:r w:rsidRPr="005A2472">
        <w:rPr>
          <w:rFonts w:ascii="Times New Roman" w:hAnsi="Times New Roman"/>
          <w:sz w:val="20"/>
          <w:szCs w:val="20"/>
        </w:rPr>
        <w:t>: +385 95 586 4283,</w:t>
      </w:r>
    </w:p>
    <w:p w14:paraId="192FD254" w14:textId="77777777" w:rsidR="00480E27" w:rsidRDefault="00480E27" w:rsidP="00480E27">
      <w:pPr>
        <w:jc w:val="center"/>
      </w:pPr>
      <w:r w:rsidRPr="005A2472">
        <w:rPr>
          <w:rFonts w:ascii="Times New Roman" w:hAnsi="Times New Roman"/>
          <w:sz w:val="20"/>
          <w:szCs w:val="20"/>
        </w:rPr>
        <w:t xml:space="preserve">e-pošta: </w:t>
      </w:r>
      <w:hyperlink r:id="rId8" w:history="1">
        <w:r w:rsidRPr="005A2472">
          <w:rPr>
            <w:rStyle w:val="Hiperveza"/>
            <w:rFonts w:ascii="Times New Roman" w:hAnsi="Times New Roman"/>
            <w:sz w:val="20"/>
            <w:szCs w:val="20"/>
          </w:rPr>
          <w:t>d.ruralis@gmail.com</w:t>
        </w:r>
      </w:hyperlink>
      <w:r w:rsidRPr="005A2472">
        <w:rPr>
          <w:rFonts w:ascii="Times New Roman" w:hAnsi="Times New Roman"/>
          <w:color w:val="4472C4"/>
          <w:sz w:val="20"/>
          <w:szCs w:val="20"/>
          <w:u w:val="single"/>
        </w:rPr>
        <w:t xml:space="preserve">, </w:t>
      </w:r>
      <w:hyperlink r:id="rId9" w:history="1">
        <w:r w:rsidRPr="005A2472">
          <w:rPr>
            <w:rStyle w:val="Hiperveza"/>
            <w:rFonts w:ascii="Times New Roman" w:hAnsi="Times New Roman"/>
            <w:sz w:val="20"/>
            <w:szCs w:val="20"/>
          </w:rPr>
          <w:t>anamusteric6@gmail.com</w:t>
        </w:r>
      </w:hyperlink>
      <w:r>
        <w:t xml:space="preserve"> </w:t>
      </w:r>
    </w:p>
    <w:p w14:paraId="5AA4B183" w14:textId="77777777" w:rsidR="00480E27" w:rsidRDefault="00480E27" w:rsidP="00480E2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Pr="008E5A32">
        <w:rPr>
          <w:rFonts w:ascii="Times New Roman" w:hAnsi="Times New Roman" w:cs="Times New Roman"/>
          <w:sz w:val="20"/>
          <w:szCs w:val="20"/>
        </w:rPr>
        <w:t>eb stranica projekta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A73883">
        <w:t xml:space="preserve"> </w:t>
      </w:r>
      <w:hyperlink r:id="rId10" w:history="1">
        <w:r w:rsidRPr="00F30ADC">
          <w:rPr>
            <w:rStyle w:val="Hiperveza"/>
            <w:rFonts w:ascii="Times New Roman" w:hAnsi="Times New Roman" w:cs="Times New Roman"/>
            <w:sz w:val="20"/>
            <w:szCs w:val="20"/>
          </w:rPr>
          <w:t>www.cerura-mladi.com</w:t>
        </w:r>
      </w:hyperlink>
    </w:p>
    <w:p w14:paraId="6F5C082E" w14:textId="77777777" w:rsidR="00480E27" w:rsidRDefault="00480E27" w:rsidP="00480E27">
      <w:pPr>
        <w:jc w:val="center"/>
        <w:rPr>
          <w:rFonts w:ascii="Times New Roman" w:hAnsi="Times New Roman"/>
          <w:sz w:val="16"/>
          <w:szCs w:val="16"/>
        </w:rPr>
      </w:pPr>
    </w:p>
    <w:p w14:paraId="328E66A0" w14:textId="299C61AE" w:rsidR="00EC488A" w:rsidRPr="00480E27" w:rsidRDefault="00480E27" w:rsidP="00480E27">
      <w:pPr>
        <w:jc w:val="center"/>
        <w:rPr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>„</w:t>
      </w:r>
      <w:r w:rsidRPr="005A2472">
        <w:rPr>
          <w:rFonts w:ascii="Times New Roman" w:hAnsi="Times New Roman"/>
          <w:sz w:val="16"/>
          <w:szCs w:val="16"/>
        </w:rPr>
        <w:t>Ovaj dokument izr</w:t>
      </w:r>
      <w:r>
        <w:rPr>
          <w:rFonts w:ascii="Times New Roman" w:hAnsi="Times New Roman"/>
          <w:sz w:val="16"/>
          <w:szCs w:val="16"/>
        </w:rPr>
        <w:t>ađen je uz financijsku podršku S</w:t>
      </w:r>
      <w:r w:rsidRPr="005A2472">
        <w:rPr>
          <w:rFonts w:ascii="Times New Roman" w:hAnsi="Times New Roman"/>
          <w:sz w:val="16"/>
          <w:szCs w:val="16"/>
        </w:rPr>
        <w:t xml:space="preserve">redišnjeg državnog ureda za demografiju i mlade. Sadržaj ovog dokumenta u isključivoj je odgovornosti </w:t>
      </w:r>
      <w:r>
        <w:rPr>
          <w:rFonts w:ascii="Times New Roman" w:hAnsi="Times New Roman"/>
          <w:sz w:val="16"/>
          <w:szCs w:val="16"/>
        </w:rPr>
        <w:t xml:space="preserve">CERURA HR </w:t>
      </w:r>
      <w:r w:rsidRPr="005A2472">
        <w:rPr>
          <w:rFonts w:ascii="Times New Roman" w:hAnsi="Times New Roman"/>
          <w:sz w:val="16"/>
          <w:szCs w:val="16"/>
        </w:rPr>
        <w:t>i ni pod kojim se uvjetima ne može smatrati kao odraz stajališta Središnjeg državnog ureda</w:t>
      </w:r>
      <w:r>
        <w:rPr>
          <w:rFonts w:ascii="Times New Roman" w:hAnsi="Times New Roman"/>
          <w:sz w:val="16"/>
          <w:szCs w:val="16"/>
        </w:rPr>
        <w:t>“</w:t>
      </w:r>
    </w:p>
    <w:sectPr w:rsidR="00EC488A" w:rsidRPr="00480E27" w:rsidSect="007F5C66">
      <w:headerReference w:type="default" r:id="rId11"/>
      <w:footerReference w:type="default" r:id="rId12"/>
      <w:type w:val="continuous"/>
      <w:pgSz w:w="11906" w:h="16838"/>
      <w:pgMar w:top="2552" w:right="851" w:bottom="2552" w:left="851" w:header="709" w:footer="709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9EC63" w14:textId="77777777" w:rsidR="00BF41BF" w:rsidRDefault="00BF41BF">
      <w:r>
        <w:separator/>
      </w:r>
    </w:p>
  </w:endnote>
  <w:endnote w:type="continuationSeparator" w:id="0">
    <w:p w14:paraId="5ABA42E4" w14:textId="77777777" w:rsidR="00BF41BF" w:rsidRDefault="00BF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44C34" w14:textId="77777777" w:rsidR="009C4DB3" w:rsidRDefault="009C4DB3">
    <w:pPr>
      <w:pStyle w:val="Podnoje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7BB3B75" wp14:editId="04E4BAF1">
          <wp:simplePos x="0" y="0"/>
          <wp:positionH relativeFrom="column">
            <wp:posOffset>-535305</wp:posOffset>
          </wp:positionH>
          <wp:positionV relativeFrom="paragraph">
            <wp:posOffset>-480060</wp:posOffset>
          </wp:positionV>
          <wp:extent cx="7534910" cy="1436370"/>
          <wp:effectExtent l="0" t="0" r="0" b="0"/>
          <wp:wrapNone/>
          <wp:docPr id="1129309020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910" cy="1436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Sadržaj dokumenta</w:t>
    </w:r>
  </w:p>
  <w:p w14:paraId="251C4DEB" w14:textId="77777777" w:rsidR="009C4DB3" w:rsidRDefault="009C4DB3">
    <w:pPr>
      <w:pStyle w:val="Podnoje"/>
    </w:pPr>
    <w:r>
      <w:t>isključiva je odgovornost</w:t>
    </w:r>
  </w:p>
  <w:p w14:paraId="49E600D8" w14:textId="77777777" w:rsidR="009C4DB3" w:rsidRDefault="009C4DB3">
    <w:pPr>
      <w:pStyle w:val="Podnoje"/>
    </w:pPr>
    <w:r>
      <w:t>Centra za ruralni razvoj CERURA 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44DBB" w14:textId="77777777" w:rsidR="00BF41BF" w:rsidRDefault="00BF41BF">
      <w:r>
        <w:separator/>
      </w:r>
    </w:p>
  </w:footnote>
  <w:footnote w:type="continuationSeparator" w:id="0">
    <w:p w14:paraId="37A533D9" w14:textId="77777777" w:rsidR="00BF41BF" w:rsidRDefault="00BF4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35839" w14:textId="254B0FA6" w:rsidR="009C4DB3" w:rsidRDefault="009C4DB3">
    <w:pPr>
      <w:pStyle w:val="Zaglavlje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FDFCCA8" wp14:editId="27BB2977">
          <wp:simplePos x="0" y="0"/>
          <wp:positionH relativeFrom="page">
            <wp:align>right</wp:align>
          </wp:positionH>
          <wp:positionV relativeFrom="paragraph">
            <wp:posOffset>-372110</wp:posOffset>
          </wp:positionV>
          <wp:extent cx="7552690" cy="1261745"/>
          <wp:effectExtent l="0" t="0" r="0" b="0"/>
          <wp:wrapNone/>
          <wp:docPr id="971107094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2C635D" w14:textId="77777777" w:rsidR="009C4DB3" w:rsidRDefault="009C4DB3" w:rsidP="00EC488A">
    <w:pPr>
      <w:pStyle w:val="Zaglavlje"/>
      <w:tabs>
        <w:tab w:val="clear" w:pos="4536"/>
        <w:tab w:val="clear" w:pos="9072"/>
        <w:tab w:val="left" w:pos="80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D5E6C"/>
    <w:multiLevelType w:val="hybridMultilevel"/>
    <w:tmpl w:val="34D67FB2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366F5F"/>
    <w:multiLevelType w:val="hybridMultilevel"/>
    <w:tmpl w:val="C7161CE8"/>
    <w:lvl w:ilvl="0" w:tplc="041A0019">
      <w:start w:val="1"/>
      <w:numFmt w:val="lowerLetter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304B47"/>
    <w:multiLevelType w:val="hybridMultilevel"/>
    <w:tmpl w:val="E864F1A8"/>
    <w:lvl w:ilvl="0" w:tplc="7A603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624E"/>
    <w:multiLevelType w:val="hybridMultilevel"/>
    <w:tmpl w:val="7F3207BC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0638C"/>
    <w:multiLevelType w:val="hybridMultilevel"/>
    <w:tmpl w:val="C8D63068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B031F"/>
    <w:multiLevelType w:val="hybridMultilevel"/>
    <w:tmpl w:val="BC00F0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E1AC6"/>
    <w:multiLevelType w:val="hybridMultilevel"/>
    <w:tmpl w:val="9F0889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893BAB"/>
    <w:multiLevelType w:val="hybridMultilevel"/>
    <w:tmpl w:val="7E8A0200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40F09"/>
    <w:multiLevelType w:val="hybridMultilevel"/>
    <w:tmpl w:val="3DE25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172601">
    <w:abstractNumId w:val="2"/>
  </w:num>
  <w:num w:numId="2" w16cid:durableId="1346244496">
    <w:abstractNumId w:val="3"/>
  </w:num>
  <w:num w:numId="3" w16cid:durableId="2100901145">
    <w:abstractNumId w:val="5"/>
  </w:num>
  <w:num w:numId="4" w16cid:durableId="601837459">
    <w:abstractNumId w:val="1"/>
  </w:num>
  <w:num w:numId="5" w16cid:durableId="699745156">
    <w:abstractNumId w:val="0"/>
  </w:num>
  <w:num w:numId="6" w16cid:durableId="1508255484">
    <w:abstractNumId w:val="6"/>
  </w:num>
  <w:num w:numId="7" w16cid:durableId="416748230">
    <w:abstractNumId w:val="8"/>
  </w:num>
  <w:num w:numId="8" w16cid:durableId="651913445">
    <w:abstractNumId w:val="7"/>
  </w:num>
  <w:num w:numId="9" w16cid:durableId="18675240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39A"/>
    <w:rsid w:val="000A330A"/>
    <w:rsid w:val="0018529C"/>
    <w:rsid w:val="001A149E"/>
    <w:rsid w:val="001D33C4"/>
    <w:rsid w:val="002969B7"/>
    <w:rsid w:val="003027A4"/>
    <w:rsid w:val="003147B9"/>
    <w:rsid w:val="00322EEC"/>
    <w:rsid w:val="00332E42"/>
    <w:rsid w:val="00342A23"/>
    <w:rsid w:val="00397232"/>
    <w:rsid w:val="003C43D6"/>
    <w:rsid w:val="003E6B7D"/>
    <w:rsid w:val="003F6A47"/>
    <w:rsid w:val="00413629"/>
    <w:rsid w:val="00453FA4"/>
    <w:rsid w:val="00480E27"/>
    <w:rsid w:val="004960F7"/>
    <w:rsid w:val="004A0093"/>
    <w:rsid w:val="004B19F3"/>
    <w:rsid w:val="004F0AD3"/>
    <w:rsid w:val="0050485C"/>
    <w:rsid w:val="0052522E"/>
    <w:rsid w:val="0053296A"/>
    <w:rsid w:val="00557F54"/>
    <w:rsid w:val="005756D0"/>
    <w:rsid w:val="00580A99"/>
    <w:rsid w:val="005835CC"/>
    <w:rsid w:val="005E1F29"/>
    <w:rsid w:val="00690A71"/>
    <w:rsid w:val="006B1A89"/>
    <w:rsid w:val="006B297F"/>
    <w:rsid w:val="006E1122"/>
    <w:rsid w:val="00714DE0"/>
    <w:rsid w:val="007461F2"/>
    <w:rsid w:val="00753BF7"/>
    <w:rsid w:val="00753D05"/>
    <w:rsid w:val="007E6715"/>
    <w:rsid w:val="007F5C66"/>
    <w:rsid w:val="00804C8A"/>
    <w:rsid w:val="00827C09"/>
    <w:rsid w:val="00872BF0"/>
    <w:rsid w:val="0088039A"/>
    <w:rsid w:val="008811FC"/>
    <w:rsid w:val="00884BC9"/>
    <w:rsid w:val="008A07B0"/>
    <w:rsid w:val="008D249F"/>
    <w:rsid w:val="00927238"/>
    <w:rsid w:val="0095763F"/>
    <w:rsid w:val="009C4DB3"/>
    <w:rsid w:val="009E188A"/>
    <w:rsid w:val="00A07C80"/>
    <w:rsid w:val="00A34913"/>
    <w:rsid w:val="00A77ACD"/>
    <w:rsid w:val="00A8015A"/>
    <w:rsid w:val="00A8027B"/>
    <w:rsid w:val="00AD2BEE"/>
    <w:rsid w:val="00AD3EDE"/>
    <w:rsid w:val="00AE0F7B"/>
    <w:rsid w:val="00AF4D35"/>
    <w:rsid w:val="00B0053E"/>
    <w:rsid w:val="00B117E4"/>
    <w:rsid w:val="00B65AB9"/>
    <w:rsid w:val="00BC2982"/>
    <w:rsid w:val="00BF41BF"/>
    <w:rsid w:val="00D97281"/>
    <w:rsid w:val="00DB45C9"/>
    <w:rsid w:val="00E57A28"/>
    <w:rsid w:val="00E65CC8"/>
    <w:rsid w:val="00E9072E"/>
    <w:rsid w:val="00EC488A"/>
    <w:rsid w:val="00ED7100"/>
    <w:rsid w:val="00F145DC"/>
    <w:rsid w:val="00F6790E"/>
    <w:rsid w:val="00F90368"/>
    <w:rsid w:val="00FA0C5E"/>
    <w:rsid w:val="00FF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59A59"/>
  <w15:docId w15:val="{EDE37433-2BDA-4310-8D50-9E2D538F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180"/>
  </w:style>
  <w:style w:type="paragraph" w:styleId="Naslov1">
    <w:name w:val="heading 1"/>
    <w:basedOn w:val="Normal"/>
    <w:next w:val="Normal"/>
    <w:link w:val="Naslov1Char"/>
    <w:uiPriority w:val="9"/>
    <w:qFormat/>
    <w:rsid w:val="008A07B0"/>
    <w:pPr>
      <w:keepNext/>
      <w:keepLines/>
      <w:suppressAutoHyphens w:val="0"/>
      <w:spacing w:before="240" w:after="240" w:line="259" w:lineRule="auto"/>
      <w:outlineLvl w:val="0"/>
    </w:pPr>
    <w:rPr>
      <w:rFonts w:ascii="Calibri" w:eastAsiaTheme="majorEastAsia" w:hAnsi="Calibri" w:cstheme="majorBidi"/>
      <w:b/>
      <w:color w:val="44546A" w:themeColor="text2"/>
      <w:sz w:val="36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835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C44180"/>
  </w:style>
  <w:style w:type="character" w:customStyle="1" w:styleId="PodnojeChar">
    <w:name w:val="Podnožje Char"/>
    <w:basedOn w:val="Zadanifontodlomka"/>
    <w:link w:val="Podnoje"/>
    <w:uiPriority w:val="99"/>
    <w:qFormat/>
    <w:rsid w:val="00C44180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Noto Sans Devanagari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Noto Sans Devanagari"/>
    </w:rPr>
  </w:style>
  <w:style w:type="paragraph" w:customStyle="1" w:styleId="Zaglavljeipodnoje">
    <w:name w:val="Zaglavlje i podnožje"/>
    <w:basedOn w:val="Normal"/>
    <w:qFormat/>
  </w:style>
  <w:style w:type="paragraph" w:styleId="Zaglavlje">
    <w:name w:val="header"/>
    <w:basedOn w:val="Normal"/>
    <w:link w:val="Zaglavl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1D33C4"/>
    <w:pPr>
      <w:suppressAutoHyphens w:val="0"/>
      <w:spacing w:after="120" w:line="259" w:lineRule="auto"/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8A07B0"/>
    <w:rPr>
      <w:rFonts w:ascii="Calibri" w:eastAsiaTheme="majorEastAsia" w:hAnsi="Calibri" w:cstheme="majorBidi"/>
      <w:b/>
      <w:color w:val="44546A" w:themeColor="text2"/>
      <w:sz w:val="36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5835C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eza">
    <w:name w:val="Hyperlink"/>
    <w:basedOn w:val="Zadanifontodlomka"/>
    <w:uiPriority w:val="99"/>
    <w:unhideWhenUsed/>
    <w:rsid w:val="00B65AB9"/>
    <w:rPr>
      <w:color w:val="0563C1" w:themeColor="hyperlink"/>
      <w:u w:val="single"/>
    </w:rPr>
  </w:style>
  <w:style w:type="paragraph" w:styleId="TOCNaslov">
    <w:name w:val="TOC Heading"/>
    <w:basedOn w:val="Naslov1"/>
    <w:next w:val="Normal"/>
    <w:uiPriority w:val="39"/>
    <w:unhideWhenUsed/>
    <w:qFormat/>
    <w:rsid w:val="00ED7100"/>
    <w:pPr>
      <w:spacing w:after="0"/>
      <w:outlineLvl w:val="9"/>
    </w:pPr>
    <w:rPr>
      <w:rFonts w:asciiTheme="majorHAnsi" w:hAnsiTheme="majorHAnsi"/>
      <w:b w:val="0"/>
      <w:color w:val="2F5496" w:themeColor="accent1" w:themeShade="BF"/>
      <w:sz w:val="32"/>
      <w:lang w:eastAsia="hr-HR"/>
    </w:rPr>
  </w:style>
  <w:style w:type="paragraph" w:styleId="Sadraj1">
    <w:name w:val="toc 1"/>
    <w:basedOn w:val="Normal"/>
    <w:next w:val="Normal"/>
    <w:autoRedefine/>
    <w:uiPriority w:val="39"/>
    <w:unhideWhenUsed/>
    <w:rsid w:val="00ED7100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ED7100"/>
    <w:pPr>
      <w:spacing w:after="100"/>
      <w:ind w:left="220"/>
    </w:pPr>
  </w:style>
  <w:style w:type="character" w:styleId="Brojretka">
    <w:name w:val="line number"/>
    <w:basedOn w:val="Zadanifontodlomka"/>
    <w:uiPriority w:val="99"/>
    <w:semiHidden/>
    <w:unhideWhenUsed/>
    <w:rsid w:val="00AD3EDE"/>
  </w:style>
  <w:style w:type="paragraph" w:styleId="StandardWeb">
    <w:name w:val="Normal (Web)"/>
    <w:basedOn w:val="Normal"/>
    <w:uiPriority w:val="99"/>
    <w:unhideWhenUsed/>
    <w:rsid w:val="00342A2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rurali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erura-mladi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amusteric6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3B331-D12C-42F5-B38F-A676FC99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Stipe Efendić</dc:creator>
  <dc:description/>
  <cp:lastModifiedBy>Ana Mušterić</cp:lastModifiedBy>
  <cp:revision>17</cp:revision>
  <cp:lastPrinted>2024-05-08T08:22:00Z</cp:lastPrinted>
  <dcterms:created xsi:type="dcterms:W3CDTF">2024-02-01T07:37:00Z</dcterms:created>
  <dcterms:modified xsi:type="dcterms:W3CDTF">2024-09-25T07:13:00Z</dcterms:modified>
  <dc:language>hr-HR</dc:language>
</cp:coreProperties>
</file>